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7CCB" w14:textId="77777777" w:rsidR="00726AA6" w:rsidRDefault="009E4911" w:rsidP="009E4911">
      <w:pPr>
        <w:spacing w:after="0" w:line="480" w:lineRule="auto"/>
        <w:rPr>
          <w:rFonts w:ascii="Times New Roman" w:hAnsi="Times New Roman" w:cs="Times New Roman"/>
          <w:sz w:val="24"/>
          <w:szCs w:val="24"/>
        </w:rPr>
      </w:pPr>
      <w:r w:rsidRPr="009E4911">
        <w:rPr>
          <w:rFonts w:ascii="Times New Roman" w:hAnsi="Times New Roman" w:cs="Times New Roman"/>
          <w:sz w:val="24"/>
          <w:szCs w:val="24"/>
        </w:rPr>
        <w:t>Jordan T. Gardner</w:t>
      </w:r>
    </w:p>
    <w:p w14:paraId="02584D18" w14:textId="77777777" w:rsidR="009E4911" w:rsidRDefault="009E4911" w:rsidP="009E4911">
      <w:pPr>
        <w:spacing w:after="0" w:line="480" w:lineRule="auto"/>
        <w:rPr>
          <w:rFonts w:ascii="Times New Roman" w:hAnsi="Times New Roman" w:cs="Times New Roman"/>
          <w:sz w:val="24"/>
          <w:szCs w:val="24"/>
        </w:rPr>
      </w:pPr>
      <w:r>
        <w:rPr>
          <w:rFonts w:ascii="Times New Roman" w:hAnsi="Times New Roman" w:cs="Times New Roman"/>
          <w:sz w:val="24"/>
          <w:szCs w:val="24"/>
        </w:rPr>
        <w:t>ENGL 2010-029</w:t>
      </w:r>
    </w:p>
    <w:p w14:paraId="109240ED" w14:textId="77777777" w:rsidR="009E4911" w:rsidRDefault="009E4911" w:rsidP="009E4911">
      <w:pPr>
        <w:spacing w:after="0" w:line="480" w:lineRule="auto"/>
        <w:rPr>
          <w:rFonts w:ascii="Times New Roman" w:hAnsi="Times New Roman" w:cs="Times New Roman"/>
          <w:sz w:val="24"/>
          <w:szCs w:val="24"/>
        </w:rPr>
      </w:pPr>
      <w:r>
        <w:rPr>
          <w:rFonts w:ascii="Times New Roman" w:hAnsi="Times New Roman" w:cs="Times New Roman"/>
          <w:sz w:val="24"/>
          <w:szCs w:val="24"/>
        </w:rPr>
        <w:t>Jim Beatty</w:t>
      </w:r>
    </w:p>
    <w:p w14:paraId="55D18835" w14:textId="23BA398A" w:rsidR="009E4911" w:rsidRDefault="009E4911" w:rsidP="009E4911">
      <w:pPr>
        <w:spacing w:after="0" w:line="480" w:lineRule="auto"/>
        <w:rPr>
          <w:rFonts w:ascii="Times New Roman" w:hAnsi="Times New Roman" w:cs="Times New Roman"/>
          <w:sz w:val="24"/>
          <w:szCs w:val="24"/>
        </w:rPr>
      </w:pPr>
      <w:r>
        <w:rPr>
          <w:rFonts w:ascii="Times New Roman" w:hAnsi="Times New Roman" w:cs="Times New Roman"/>
          <w:sz w:val="24"/>
          <w:szCs w:val="24"/>
        </w:rPr>
        <w:t>17 July 2016</w:t>
      </w:r>
      <w:r w:rsidR="003A1614">
        <w:rPr>
          <w:rFonts w:ascii="Times New Roman" w:hAnsi="Times New Roman" w:cs="Times New Roman"/>
          <w:sz w:val="24"/>
          <w:szCs w:val="24"/>
        </w:rPr>
        <w:t>, Edited 8 August 2016</w:t>
      </w:r>
      <w:bookmarkStart w:id="0" w:name="_GoBack"/>
      <w:bookmarkEnd w:id="0"/>
    </w:p>
    <w:p w14:paraId="62634E5D" w14:textId="77777777" w:rsidR="009E4911" w:rsidRDefault="009E4911" w:rsidP="009E49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Preparing an Advanced Future</w:t>
      </w:r>
    </w:p>
    <w:p w14:paraId="5E42BB5A" w14:textId="6F8126FE" w:rsidR="00593F7F" w:rsidRDefault="009E4911" w:rsidP="009E49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3D52">
        <w:rPr>
          <w:rFonts w:ascii="Times New Roman" w:hAnsi="Times New Roman" w:cs="Times New Roman"/>
          <w:sz w:val="24"/>
          <w:szCs w:val="24"/>
        </w:rPr>
        <w:t>C</w:t>
      </w:r>
      <w:r w:rsidR="00A6216F">
        <w:rPr>
          <w:rFonts w:ascii="Times New Roman" w:hAnsi="Times New Roman" w:cs="Times New Roman"/>
          <w:sz w:val="24"/>
          <w:szCs w:val="24"/>
        </w:rPr>
        <w:t xml:space="preserve">ensus </w:t>
      </w:r>
      <w:r w:rsidR="00703D52">
        <w:rPr>
          <w:rFonts w:ascii="Times New Roman" w:hAnsi="Times New Roman" w:cs="Times New Roman"/>
          <w:sz w:val="24"/>
          <w:szCs w:val="24"/>
        </w:rPr>
        <w:t>results have</w:t>
      </w:r>
      <w:r>
        <w:rPr>
          <w:rFonts w:ascii="Times New Roman" w:hAnsi="Times New Roman" w:cs="Times New Roman"/>
          <w:sz w:val="24"/>
          <w:szCs w:val="24"/>
        </w:rPr>
        <w:t xml:space="preserve"> recorded 120 languages </w:t>
      </w:r>
      <w:r w:rsidR="00A6216F">
        <w:rPr>
          <w:rFonts w:ascii="Times New Roman" w:hAnsi="Times New Roman" w:cs="Times New Roman"/>
          <w:sz w:val="24"/>
          <w:szCs w:val="24"/>
        </w:rPr>
        <w:t xml:space="preserve">being </w:t>
      </w:r>
      <w:r>
        <w:rPr>
          <w:rFonts w:ascii="Times New Roman" w:hAnsi="Times New Roman" w:cs="Times New Roman"/>
          <w:sz w:val="24"/>
          <w:szCs w:val="24"/>
        </w:rPr>
        <w:t>spoken</w:t>
      </w:r>
      <w:r w:rsidR="00703D52">
        <w:rPr>
          <w:rFonts w:ascii="Times New Roman" w:hAnsi="Times New Roman" w:cs="Times New Roman"/>
          <w:sz w:val="24"/>
          <w:szCs w:val="24"/>
        </w:rPr>
        <w:t xml:space="preserve"> in </w:t>
      </w:r>
      <w:r w:rsidR="00F765CE">
        <w:rPr>
          <w:rFonts w:ascii="Times New Roman" w:hAnsi="Times New Roman" w:cs="Times New Roman"/>
          <w:sz w:val="24"/>
          <w:szCs w:val="24"/>
        </w:rPr>
        <w:t>th</w:t>
      </w:r>
      <w:r w:rsidR="00C00A3D">
        <w:rPr>
          <w:rFonts w:ascii="Times New Roman" w:hAnsi="Times New Roman" w:cs="Times New Roman"/>
          <w:sz w:val="24"/>
          <w:szCs w:val="24"/>
        </w:rPr>
        <w:t>e state of Utah</w:t>
      </w:r>
      <w:r w:rsidR="00A6216F">
        <w:rPr>
          <w:rFonts w:ascii="Times New Roman" w:hAnsi="Times New Roman" w:cs="Times New Roman"/>
          <w:sz w:val="24"/>
          <w:szCs w:val="24"/>
        </w:rPr>
        <w:t xml:space="preserve">. </w:t>
      </w:r>
      <w:r w:rsidR="005F442E">
        <w:rPr>
          <w:rFonts w:ascii="Times New Roman" w:hAnsi="Times New Roman" w:cs="Times New Roman"/>
          <w:sz w:val="24"/>
          <w:szCs w:val="24"/>
        </w:rPr>
        <w:t>Continuing with Utah, it</w:t>
      </w:r>
      <w:r>
        <w:rPr>
          <w:rFonts w:ascii="Times New Roman" w:hAnsi="Times New Roman" w:cs="Times New Roman"/>
          <w:sz w:val="24"/>
          <w:szCs w:val="24"/>
        </w:rPr>
        <w:t xml:space="preserve"> is the national leader for telecommunications operating</w:t>
      </w:r>
      <w:r w:rsidR="00703D52">
        <w:rPr>
          <w:rFonts w:ascii="Times New Roman" w:hAnsi="Times New Roman" w:cs="Times New Roman"/>
          <w:sz w:val="24"/>
          <w:szCs w:val="24"/>
        </w:rPr>
        <w:t xml:space="preserve"> services</w:t>
      </w:r>
      <w:r w:rsidR="00A00A1C">
        <w:rPr>
          <w:rFonts w:ascii="Times New Roman" w:hAnsi="Times New Roman" w:cs="Times New Roman"/>
          <w:sz w:val="24"/>
          <w:szCs w:val="24"/>
        </w:rPr>
        <w:t xml:space="preserve"> for the Deaf and hard-of-hearing. </w:t>
      </w:r>
      <w:r w:rsidR="00780B4B">
        <w:rPr>
          <w:rFonts w:ascii="Times New Roman" w:hAnsi="Times New Roman" w:cs="Times New Roman"/>
          <w:sz w:val="24"/>
          <w:szCs w:val="24"/>
        </w:rPr>
        <w:t>Many of its citizens have traveled to</w:t>
      </w:r>
      <w:r w:rsidR="005F442E">
        <w:rPr>
          <w:rFonts w:ascii="Times New Roman" w:hAnsi="Times New Roman" w:cs="Times New Roman"/>
          <w:sz w:val="24"/>
          <w:szCs w:val="24"/>
        </w:rPr>
        <w:t xml:space="preserve"> several</w:t>
      </w:r>
      <w:r w:rsidR="00780B4B">
        <w:rPr>
          <w:rFonts w:ascii="Times New Roman" w:hAnsi="Times New Roman" w:cs="Times New Roman"/>
          <w:sz w:val="24"/>
          <w:szCs w:val="24"/>
        </w:rPr>
        <w:t xml:space="preserve"> countries around the world learning various languages from missionary service. </w:t>
      </w:r>
      <w:r w:rsidR="00B22EBD">
        <w:rPr>
          <w:rFonts w:ascii="Times New Roman" w:hAnsi="Times New Roman" w:cs="Times New Roman"/>
          <w:sz w:val="24"/>
          <w:szCs w:val="24"/>
        </w:rPr>
        <w:t xml:space="preserve">There has been a higher employment rate </w:t>
      </w:r>
      <w:r w:rsidR="005F442E">
        <w:rPr>
          <w:rFonts w:ascii="Times New Roman" w:hAnsi="Times New Roman" w:cs="Times New Roman"/>
          <w:sz w:val="24"/>
          <w:szCs w:val="24"/>
        </w:rPr>
        <w:t xml:space="preserve">in Utah </w:t>
      </w:r>
      <w:r w:rsidR="00B22EBD">
        <w:rPr>
          <w:rFonts w:ascii="Times New Roman" w:hAnsi="Times New Roman" w:cs="Times New Roman"/>
          <w:sz w:val="24"/>
          <w:szCs w:val="24"/>
        </w:rPr>
        <w:t xml:space="preserve">despite </w:t>
      </w:r>
      <w:r w:rsidR="0007305D">
        <w:rPr>
          <w:rFonts w:ascii="Times New Roman" w:hAnsi="Times New Roman" w:cs="Times New Roman"/>
          <w:sz w:val="24"/>
          <w:szCs w:val="24"/>
        </w:rPr>
        <w:t>recent economic</w:t>
      </w:r>
      <w:r w:rsidR="00B22EBD">
        <w:rPr>
          <w:rFonts w:ascii="Times New Roman" w:hAnsi="Times New Roman" w:cs="Times New Roman"/>
          <w:sz w:val="24"/>
          <w:szCs w:val="24"/>
        </w:rPr>
        <w:t xml:space="preserve"> crisis</w:t>
      </w:r>
      <w:r w:rsidR="0007305D">
        <w:rPr>
          <w:rFonts w:ascii="Times New Roman" w:hAnsi="Times New Roman" w:cs="Times New Roman"/>
          <w:sz w:val="24"/>
          <w:szCs w:val="24"/>
        </w:rPr>
        <w:t>, largely in part to this multilingual pro</w:t>
      </w:r>
      <w:r w:rsidR="00F765CE">
        <w:rPr>
          <w:rFonts w:ascii="Times New Roman" w:hAnsi="Times New Roman" w:cs="Times New Roman"/>
          <w:sz w:val="24"/>
          <w:szCs w:val="24"/>
        </w:rPr>
        <w:t>wess and interpretation expertise</w:t>
      </w:r>
      <w:r w:rsidR="0007305D">
        <w:rPr>
          <w:rFonts w:ascii="Times New Roman" w:hAnsi="Times New Roman" w:cs="Times New Roman"/>
          <w:sz w:val="24"/>
          <w:szCs w:val="24"/>
        </w:rPr>
        <w:t>.</w:t>
      </w:r>
      <w:r w:rsidR="0098676D">
        <w:rPr>
          <w:rFonts w:ascii="Times New Roman" w:hAnsi="Times New Roman" w:cs="Times New Roman"/>
          <w:sz w:val="24"/>
          <w:szCs w:val="24"/>
        </w:rPr>
        <w:t xml:space="preserve"> </w:t>
      </w:r>
      <w:r w:rsidR="005F442E">
        <w:rPr>
          <w:rFonts w:ascii="Times New Roman" w:hAnsi="Times New Roman" w:cs="Times New Roman"/>
          <w:sz w:val="24"/>
          <w:szCs w:val="24"/>
        </w:rPr>
        <w:t xml:space="preserve">The United States as a whole </w:t>
      </w:r>
      <w:r w:rsidR="00780B4B">
        <w:rPr>
          <w:rFonts w:ascii="Times New Roman" w:hAnsi="Times New Roman" w:cs="Times New Roman"/>
          <w:sz w:val="24"/>
          <w:szCs w:val="24"/>
        </w:rPr>
        <w:t>can receive</w:t>
      </w:r>
      <w:r w:rsidR="004F1A5F">
        <w:rPr>
          <w:rFonts w:ascii="Times New Roman" w:hAnsi="Times New Roman" w:cs="Times New Roman"/>
          <w:sz w:val="24"/>
          <w:szCs w:val="24"/>
        </w:rPr>
        <w:t xml:space="preserve"> </w:t>
      </w:r>
      <w:r w:rsidR="00BB49F4">
        <w:rPr>
          <w:rFonts w:ascii="Times New Roman" w:hAnsi="Times New Roman" w:cs="Times New Roman"/>
          <w:sz w:val="24"/>
          <w:szCs w:val="24"/>
        </w:rPr>
        <w:t>benefits</w:t>
      </w:r>
      <w:r w:rsidR="0007305D">
        <w:rPr>
          <w:rFonts w:ascii="Times New Roman" w:hAnsi="Times New Roman" w:cs="Times New Roman"/>
          <w:sz w:val="24"/>
          <w:szCs w:val="24"/>
        </w:rPr>
        <w:t xml:space="preserve"> </w:t>
      </w:r>
      <w:r w:rsidR="00780B4B">
        <w:rPr>
          <w:rFonts w:ascii="Times New Roman" w:hAnsi="Times New Roman" w:cs="Times New Roman"/>
          <w:sz w:val="24"/>
          <w:szCs w:val="24"/>
        </w:rPr>
        <w:t>such as these</w:t>
      </w:r>
      <w:r w:rsidR="0007305D">
        <w:rPr>
          <w:rFonts w:ascii="Times New Roman" w:hAnsi="Times New Roman" w:cs="Times New Roman"/>
          <w:sz w:val="24"/>
          <w:szCs w:val="24"/>
        </w:rPr>
        <w:t xml:space="preserve"> </w:t>
      </w:r>
      <w:r w:rsidR="0098676D">
        <w:rPr>
          <w:rFonts w:ascii="Times New Roman" w:hAnsi="Times New Roman" w:cs="Times New Roman"/>
          <w:sz w:val="24"/>
          <w:szCs w:val="24"/>
        </w:rPr>
        <w:t>by creating</w:t>
      </w:r>
      <w:r w:rsidR="0007305D">
        <w:rPr>
          <w:rFonts w:ascii="Times New Roman" w:hAnsi="Times New Roman" w:cs="Times New Roman"/>
          <w:sz w:val="24"/>
          <w:szCs w:val="24"/>
        </w:rPr>
        <w:t xml:space="preserve"> greater emphasis on language immersion programs</w:t>
      </w:r>
      <w:r w:rsidR="00780B4B">
        <w:rPr>
          <w:rFonts w:ascii="Times New Roman" w:hAnsi="Times New Roman" w:cs="Times New Roman"/>
          <w:sz w:val="24"/>
          <w:szCs w:val="24"/>
        </w:rPr>
        <w:t xml:space="preserve"> in elementary schools</w:t>
      </w:r>
      <w:r w:rsidR="0007305D">
        <w:rPr>
          <w:rFonts w:ascii="Times New Roman" w:hAnsi="Times New Roman" w:cs="Times New Roman"/>
          <w:sz w:val="24"/>
          <w:szCs w:val="24"/>
        </w:rPr>
        <w:t>.</w:t>
      </w:r>
      <w:r w:rsidR="00073FFF">
        <w:rPr>
          <w:rFonts w:ascii="Times New Roman" w:hAnsi="Times New Roman" w:cs="Times New Roman"/>
          <w:sz w:val="24"/>
          <w:szCs w:val="24"/>
        </w:rPr>
        <w:t xml:space="preserve"> </w:t>
      </w:r>
    </w:p>
    <w:p w14:paraId="2E39CA6E" w14:textId="1F75EC46" w:rsidR="00E82B9F" w:rsidRDefault="005A74AF" w:rsidP="009E49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80B4B">
        <w:rPr>
          <w:rFonts w:ascii="Times New Roman" w:hAnsi="Times New Roman" w:cs="Times New Roman"/>
          <w:sz w:val="24"/>
          <w:szCs w:val="24"/>
        </w:rPr>
        <w:t>most effective</w:t>
      </w:r>
      <w:r>
        <w:rPr>
          <w:rFonts w:ascii="Times New Roman" w:hAnsi="Times New Roman" w:cs="Times New Roman"/>
          <w:sz w:val="24"/>
          <w:szCs w:val="24"/>
        </w:rPr>
        <w:t xml:space="preserve"> time to begin the path towards bilingualism</w:t>
      </w:r>
      <w:r w:rsidR="00C0660B">
        <w:rPr>
          <w:rFonts w:ascii="Times New Roman" w:hAnsi="Times New Roman" w:cs="Times New Roman"/>
          <w:sz w:val="24"/>
          <w:szCs w:val="24"/>
        </w:rPr>
        <w:t xml:space="preserve"> is </w:t>
      </w:r>
      <w:r w:rsidR="00780B4B">
        <w:rPr>
          <w:rFonts w:ascii="Times New Roman" w:hAnsi="Times New Roman" w:cs="Times New Roman"/>
          <w:sz w:val="24"/>
          <w:szCs w:val="24"/>
        </w:rPr>
        <w:t>at the youngest age possible</w:t>
      </w:r>
      <w:r w:rsidR="00896758">
        <w:rPr>
          <w:rFonts w:ascii="Times New Roman" w:hAnsi="Times New Roman" w:cs="Times New Roman"/>
          <w:sz w:val="24"/>
          <w:szCs w:val="24"/>
        </w:rPr>
        <w:t xml:space="preserve">. </w:t>
      </w:r>
      <w:r w:rsidR="00F739B1">
        <w:rPr>
          <w:rFonts w:ascii="Times New Roman" w:hAnsi="Times New Roman" w:cs="Times New Roman"/>
          <w:sz w:val="24"/>
          <w:szCs w:val="24"/>
        </w:rPr>
        <w:t>The human brain is at its</w:t>
      </w:r>
      <w:r w:rsidR="00896758">
        <w:rPr>
          <w:rFonts w:ascii="Times New Roman" w:hAnsi="Times New Roman" w:cs="Times New Roman"/>
          <w:sz w:val="24"/>
          <w:szCs w:val="24"/>
        </w:rPr>
        <w:t xml:space="preserve"> most rapid phase of </w:t>
      </w:r>
      <w:r w:rsidR="00F739B1">
        <w:rPr>
          <w:rFonts w:ascii="Times New Roman" w:hAnsi="Times New Roman" w:cs="Times New Roman"/>
          <w:sz w:val="24"/>
          <w:szCs w:val="24"/>
        </w:rPr>
        <w:t>development during infancy and childhood</w:t>
      </w:r>
      <w:r w:rsidR="00810D54">
        <w:rPr>
          <w:rFonts w:ascii="Times New Roman" w:hAnsi="Times New Roman" w:cs="Times New Roman"/>
          <w:sz w:val="24"/>
          <w:szCs w:val="24"/>
        </w:rPr>
        <w:t>.</w:t>
      </w:r>
      <w:r w:rsidR="00BD6FA2">
        <w:rPr>
          <w:rFonts w:ascii="Times New Roman" w:hAnsi="Times New Roman" w:cs="Times New Roman"/>
          <w:sz w:val="24"/>
          <w:szCs w:val="24"/>
        </w:rPr>
        <w:t xml:space="preserve"> Jane Merrill</w:t>
      </w:r>
      <w:r w:rsidR="00810D54">
        <w:rPr>
          <w:rFonts w:ascii="Times New Roman" w:hAnsi="Times New Roman" w:cs="Times New Roman"/>
          <w:sz w:val="24"/>
          <w:szCs w:val="24"/>
        </w:rPr>
        <w:t>, a writer</w:t>
      </w:r>
      <w:r w:rsidR="00BD6FA2">
        <w:rPr>
          <w:rFonts w:ascii="Times New Roman" w:hAnsi="Times New Roman" w:cs="Times New Roman"/>
          <w:sz w:val="24"/>
          <w:szCs w:val="24"/>
        </w:rPr>
        <w:t xml:space="preserve"> and mother of two bilingual children</w:t>
      </w:r>
      <w:r w:rsidR="00810D54">
        <w:rPr>
          <w:rFonts w:ascii="Times New Roman" w:hAnsi="Times New Roman" w:cs="Times New Roman"/>
          <w:sz w:val="24"/>
          <w:szCs w:val="24"/>
        </w:rPr>
        <w:t xml:space="preserve"> </w:t>
      </w:r>
      <w:r w:rsidR="00C9160B">
        <w:rPr>
          <w:rFonts w:ascii="Times New Roman" w:hAnsi="Times New Roman" w:cs="Times New Roman"/>
          <w:sz w:val="24"/>
          <w:szCs w:val="24"/>
        </w:rPr>
        <w:t>quoted Williams Girards</w:t>
      </w:r>
      <w:r w:rsidR="007207B6">
        <w:rPr>
          <w:rFonts w:ascii="Times New Roman" w:hAnsi="Times New Roman" w:cs="Times New Roman"/>
          <w:sz w:val="24"/>
          <w:szCs w:val="24"/>
        </w:rPr>
        <w:t xml:space="preserve"> in her book “Bringing Up Baby Bilingual.” </w:t>
      </w:r>
      <w:r w:rsidR="00780B4B">
        <w:rPr>
          <w:rFonts w:ascii="Times New Roman" w:hAnsi="Times New Roman" w:cs="Times New Roman"/>
          <w:sz w:val="24"/>
          <w:szCs w:val="24"/>
        </w:rPr>
        <w:t>He</w:t>
      </w:r>
      <w:r w:rsidR="007207B6">
        <w:rPr>
          <w:rFonts w:ascii="Times New Roman" w:hAnsi="Times New Roman" w:cs="Times New Roman"/>
          <w:sz w:val="24"/>
          <w:szCs w:val="24"/>
        </w:rPr>
        <w:t>, a John Hopkins psychologist said</w:t>
      </w:r>
      <w:r w:rsidR="004A56E1">
        <w:rPr>
          <w:rFonts w:ascii="Times New Roman" w:hAnsi="Times New Roman" w:cs="Times New Roman"/>
          <w:sz w:val="24"/>
          <w:szCs w:val="24"/>
        </w:rPr>
        <w:t xml:space="preserve">, “Babies and young children are literally language-learning </w:t>
      </w:r>
      <w:r w:rsidR="008000F3">
        <w:rPr>
          <w:rFonts w:ascii="Times New Roman" w:hAnsi="Times New Roman" w:cs="Times New Roman"/>
          <w:sz w:val="24"/>
          <w:szCs w:val="24"/>
        </w:rPr>
        <w:t>machines</w:t>
      </w:r>
      <w:r w:rsidR="00916F5B" w:rsidRPr="00916F5B">
        <w:rPr>
          <w:rFonts w:ascii="Times New Roman" w:hAnsi="Times New Roman" w:cs="Times New Roman"/>
          <w:sz w:val="24"/>
          <w:szCs w:val="24"/>
          <w:highlight w:val="yellow"/>
        </w:rPr>
        <w:t>”</w:t>
      </w:r>
      <w:r w:rsidR="003955C2">
        <w:rPr>
          <w:rFonts w:ascii="Times New Roman" w:hAnsi="Times New Roman" w:cs="Times New Roman"/>
          <w:sz w:val="24"/>
          <w:szCs w:val="24"/>
        </w:rPr>
        <w:t xml:space="preserve"> (</w:t>
      </w:r>
      <w:r w:rsidR="0017404C">
        <w:rPr>
          <w:rFonts w:ascii="Times New Roman" w:hAnsi="Times New Roman" w:cs="Times New Roman"/>
          <w:sz w:val="24"/>
          <w:szCs w:val="24"/>
        </w:rPr>
        <w:t>Merrill</w:t>
      </w:r>
      <w:r w:rsidR="003955C2">
        <w:rPr>
          <w:rFonts w:ascii="Times New Roman" w:hAnsi="Times New Roman" w:cs="Times New Roman"/>
          <w:sz w:val="24"/>
          <w:szCs w:val="24"/>
        </w:rPr>
        <w:t>, 73).</w:t>
      </w:r>
      <w:r w:rsidR="0017404C">
        <w:rPr>
          <w:rFonts w:ascii="Times New Roman" w:hAnsi="Times New Roman" w:cs="Times New Roman"/>
          <w:sz w:val="24"/>
          <w:szCs w:val="24"/>
        </w:rPr>
        <w:t xml:space="preserve"> Merrill </w:t>
      </w:r>
      <w:r w:rsidR="00780B4B">
        <w:rPr>
          <w:rFonts w:ascii="Times New Roman" w:hAnsi="Times New Roman" w:cs="Times New Roman"/>
          <w:sz w:val="24"/>
          <w:szCs w:val="24"/>
        </w:rPr>
        <w:t>continued</w:t>
      </w:r>
      <w:r w:rsidR="0017404C">
        <w:rPr>
          <w:rFonts w:ascii="Times New Roman" w:hAnsi="Times New Roman" w:cs="Times New Roman"/>
          <w:sz w:val="24"/>
          <w:szCs w:val="24"/>
        </w:rPr>
        <w:t>,</w:t>
      </w:r>
      <w:r w:rsidR="00780B4B">
        <w:rPr>
          <w:rFonts w:ascii="Times New Roman" w:hAnsi="Times New Roman" w:cs="Times New Roman"/>
          <w:sz w:val="24"/>
          <w:szCs w:val="24"/>
        </w:rPr>
        <w:t xml:space="preserve"> saying,</w:t>
      </w:r>
      <w:r w:rsidR="0017404C">
        <w:rPr>
          <w:rFonts w:ascii="Times New Roman" w:hAnsi="Times New Roman" w:cs="Times New Roman"/>
          <w:sz w:val="24"/>
          <w:szCs w:val="24"/>
        </w:rPr>
        <w:t xml:space="preserve"> </w:t>
      </w:r>
      <w:r w:rsidR="00780B4B">
        <w:rPr>
          <w:rFonts w:ascii="Times New Roman" w:hAnsi="Times New Roman" w:cs="Times New Roman"/>
          <w:sz w:val="24"/>
          <w:szCs w:val="24"/>
        </w:rPr>
        <w:t>“</w:t>
      </w:r>
      <w:r w:rsidR="0017404C">
        <w:rPr>
          <w:rFonts w:ascii="Times New Roman" w:hAnsi="Times New Roman" w:cs="Times New Roman"/>
          <w:sz w:val="24"/>
          <w:szCs w:val="24"/>
        </w:rPr>
        <w:t>t</w:t>
      </w:r>
      <w:r w:rsidR="008000F3">
        <w:rPr>
          <w:rFonts w:ascii="Times New Roman" w:hAnsi="Times New Roman" w:cs="Times New Roman"/>
          <w:sz w:val="24"/>
          <w:szCs w:val="24"/>
        </w:rPr>
        <w:t>he formulative period dimini</w:t>
      </w:r>
      <w:r w:rsidR="00430DB0">
        <w:rPr>
          <w:rFonts w:ascii="Times New Roman" w:hAnsi="Times New Roman" w:cs="Times New Roman"/>
          <w:sz w:val="24"/>
          <w:szCs w:val="24"/>
        </w:rPr>
        <w:t xml:space="preserve">shes but does not seal off until about age 12, when the initially </w:t>
      </w:r>
      <w:r w:rsidR="0017404C">
        <w:rPr>
          <w:rFonts w:ascii="Times New Roman" w:hAnsi="Times New Roman" w:cs="Times New Roman"/>
          <w:sz w:val="24"/>
          <w:szCs w:val="24"/>
        </w:rPr>
        <w:t xml:space="preserve">uncommitted </w:t>
      </w:r>
      <w:r w:rsidR="00B468C0">
        <w:rPr>
          <w:rFonts w:ascii="Times New Roman" w:hAnsi="Times New Roman" w:cs="Times New Roman"/>
          <w:sz w:val="24"/>
          <w:szCs w:val="24"/>
        </w:rPr>
        <w:t xml:space="preserve">part of the brain, which the child </w:t>
      </w:r>
      <w:r w:rsidR="00AA401B">
        <w:rPr>
          <w:rFonts w:ascii="Times New Roman" w:hAnsi="Times New Roman" w:cs="Times New Roman"/>
          <w:sz w:val="24"/>
          <w:szCs w:val="24"/>
        </w:rPr>
        <w:t xml:space="preserve">could have used for an additional language, has been taken </w:t>
      </w:r>
      <w:r w:rsidR="000E679C">
        <w:rPr>
          <w:rFonts w:ascii="Times New Roman" w:hAnsi="Times New Roman" w:cs="Times New Roman"/>
          <w:sz w:val="24"/>
          <w:szCs w:val="24"/>
        </w:rPr>
        <w:t>over for other functions</w:t>
      </w:r>
      <w:r w:rsidR="003955C2">
        <w:rPr>
          <w:rFonts w:ascii="Times New Roman" w:hAnsi="Times New Roman" w:cs="Times New Roman"/>
          <w:sz w:val="24"/>
          <w:szCs w:val="24"/>
        </w:rPr>
        <w:t xml:space="preserve"> (Merrill, 74)</w:t>
      </w:r>
      <w:r w:rsidR="000E679C">
        <w:rPr>
          <w:rFonts w:ascii="Times New Roman" w:hAnsi="Times New Roman" w:cs="Times New Roman"/>
          <w:sz w:val="24"/>
          <w:szCs w:val="24"/>
        </w:rPr>
        <w:t>.” The child is most capable of learning a second language</w:t>
      </w:r>
      <w:r w:rsidR="00916F5B">
        <w:rPr>
          <w:rFonts w:ascii="Times New Roman" w:hAnsi="Times New Roman" w:cs="Times New Roman"/>
          <w:sz w:val="24"/>
          <w:szCs w:val="24"/>
        </w:rPr>
        <w:t xml:space="preserve"> while young, </w:t>
      </w:r>
      <w:r w:rsidR="00916F5B" w:rsidRPr="00DD0B92">
        <w:rPr>
          <w:rFonts w:ascii="Times New Roman" w:hAnsi="Times New Roman" w:cs="Times New Roman"/>
          <w:sz w:val="24"/>
          <w:szCs w:val="24"/>
          <w:highlight w:val="yellow"/>
        </w:rPr>
        <w:t>therefore, elementary school immersion programs are ideal.</w:t>
      </w:r>
    </w:p>
    <w:p w14:paraId="5388A362" w14:textId="3769CBBF" w:rsidR="00C0660B" w:rsidRDefault="00A012D0" w:rsidP="00E82B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Adults are able to </w:t>
      </w:r>
      <w:r w:rsidR="00C37306">
        <w:rPr>
          <w:rFonts w:ascii="Times New Roman" w:hAnsi="Times New Roman" w:cs="Times New Roman"/>
          <w:sz w:val="24"/>
          <w:szCs w:val="24"/>
        </w:rPr>
        <w:t xml:space="preserve">acquire </w:t>
      </w:r>
      <w:r w:rsidR="00050479">
        <w:rPr>
          <w:rFonts w:ascii="Times New Roman" w:hAnsi="Times New Roman" w:cs="Times New Roman"/>
          <w:sz w:val="24"/>
          <w:szCs w:val="24"/>
        </w:rPr>
        <w:t xml:space="preserve">a second </w:t>
      </w:r>
      <w:r w:rsidR="00017BBB">
        <w:rPr>
          <w:rFonts w:ascii="Times New Roman" w:hAnsi="Times New Roman" w:cs="Times New Roman"/>
          <w:sz w:val="24"/>
          <w:szCs w:val="24"/>
        </w:rPr>
        <w:t>language, as Wendy Baker address in on</w:t>
      </w:r>
      <w:r w:rsidR="00D04292">
        <w:rPr>
          <w:rFonts w:ascii="Times New Roman" w:hAnsi="Times New Roman" w:cs="Times New Roman"/>
          <w:sz w:val="24"/>
          <w:szCs w:val="24"/>
        </w:rPr>
        <w:t xml:space="preserve">e of her articles, but it is more difficult. </w:t>
      </w:r>
      <w:r w:rsidR="006735F3">
        <w:rPr>
          <w:rFonts w:ascii="Times New Roman" w:hAnsi="Times New Roman" w:cs="Times New Roman"/>
          <w:sz w:val="24"/>
          <w:szCs w:val="24"/>
        </w:rPr>
        <w:t xml:space="preserve">She wrote, </w:t>
      </w:r>
      <w:r w:rsidR="00B420B5">
        <w:rPr>
          <w:rFonts w:ascii="Times New Roman" w:hAnsi="Times New Roman" w:cs="Times New Roman"/>
          <w:sz w:val="24"/>
          <w:szCs w:val="24"/>
        </w:rPr>
        <w:t>referri</w:t>
      </w:r>
      <w:r w:rsidR="001B335D">
        <w:rPr>
          <w:rFonts w:ascii="Times New Roman" w:hAnsi="Times New Roman" w:cs="Times New Roman"/>
          <w:sz w:val="24"/>
          <w:szCs w:val="24"/>
        </w:rPr>
        <w:t xml:space="preserve">ng to L2 as a second language, </w:t>
      </w:r>
      <w:r w:rsidR="0001335E" w:rsidRPr="0001335E">
        <w:rPr>
          <w:rFonts w:ascii="Times New Roman" w:hAnsi="Times New Roman" w:cs="Times New Roman"/>
          <w:sz w:val="24"/>
          <w:szCs w:val="24"/>
          <w:highlight w:val="yellow"/>
        </w:rPr>
        <w:t>“</w:t>
      </w:r>
      <w:r w:rsidR="006735F3" w:rsidRPr="006735F3">
        <w:rPr>
          <w:rFonts w:ascii="Times New Roman" w:hAnsi="Times New Roman" w:cs="Times New Roman"/>
          <w:sz w:val="24"/>
          <w:szCs w:val="24"/>
        </w:rPr>
        <w:t xml:space="preserve">early childhood </w:t>
      </w:r>
      <w:r w:rsidR="006735F3" w:rsidRPr="006735F3">
        <w:rPr>
          <w:rFonts w:ascii="Times New Roman" w:hAnsi="Times New Roman" w:cs="Times New Roman"/>
          <w:sz w:val="24"/>
          <w:szCs w:val="24"/>
        </w:rPr>
        <w:lastRenderedPageBreak/>
        <w:t>represents a time where optimal input and interaction with the L2 can take place</w:t>
      </w:r>
      <w:r w:rsidR="003955C2">
        <w:rPr>
          <w:rFonts w:ascii="Times New Roman" w:hAnsi="Times New Roman" w:cs="Times New Roman"/>
          <w:sz w:val="24"/>
          <w:szCs w:val="24"/>
        </w:rPr>
        <w:t xml:space="preserve"> (Baker, 317)</w:t>
      </w:r>
      <w:r w:rsidR="00B420B5">
        <w:rPr>
          <w:rFonts w:ascii="Times New Roman" w:hAnsi="Times New Roman" w:cs="Times New Roman"/>
          <w:sz w:val="24"/>
          <w:szCs w:val="24"/>
        </w:rPr>
        <w:t xml:space="preserve">.” </w:t>
      </w:r>
      <w:r w:rsidR="00555DB3">
        <w:rPr>
          <w:rFonts w:ascii="Times New Roman" w:hAnsi="Times New Roman" w:cs="Times New Roman"/>
          <w:sz w:val="24"/>
          <w:szCs w:val="24"/>
        </w:rPr>
        <w:t>While adults are able to learn a second language, the most effective method is to learn it as a child.</w:t>
      </w:r>
      <w:r w:rsidR="000C7D1A">
        <w:rPr>
          <w:rFonts w:ascii="Times New Roman" w:hAnsi="Times New Roman" w:cs="Times New Roman"/>
          <w:sz w:val="24"/>
          <w:szCs w:val="24"/>
        </w:rPr>
        <w:t xml:space="preserve"> </w:t>
      </w:r>
      <w:r w:rsidR="00CF1D45" w:rsidRPr="0078217C">
        <w:rPr>
          <w:rFonts w:ascii="Times New Roman" w:hAnsi="Times New Roman" w:cs="Times New Roman"/>
          <w:sz w:val="24"/>
          <w:szCs w:val="24"/>
          <w:highlight w:val="yellow"/>
        </w:rPr>
        <w:t>Language immersion programs will maxim</w:t>
      </w:r>
      <w:r w:rsidR="00042618" w:rsidRPr="0078217C">
        <w:rPr>
          <w:rFonts w:ascii="Times New Roman" w:hAnsi="Times New Roman" w:cs="Times New Roman"/>
          <w:sz w:val="24"/>
          <w:szCs w:val="24"/>
          <w:highlight w:val="yellow"/>
        </w:rPr>
        <w:t>ize efficacy in becoming bilingual.</w:t>
      </w:r>
      <w:r w:rsidR="00042618">
        <w:rPr>
          <w:rFonts w:ascii="Times New Roman" w:hAnsi="Times New Roman" w:cs="Times New Roman"/>
          <w:sz w:val="24"/>
          <w:szCs w:val="24"/>
        </w:rPr>
        <w:t xml:space="preserve"> </w:t>
      </w:r>
      <w:r w:rsidR="00535E88">
        <w:rPr>
          <w:rFonts w:ascii="Times New Roman" w:hAnsi="Times New Roman" w:cs="Times New Roman"/>
          <w:sz w:val="24"/>
          <w:szCs w:val="24"/>
        </w:rPr>
        <w:t xml:space="preserve">Many of us have heard the saying, </w:t>
      </w:r>
      <w:r w:rsidR="00E22B38">
        <w:rPr>
          <w:rFonts w:ascii="Times New Roman" w:hAnsi="Times New Roman" w:cs="Times New Roman"/>
          <w:sz w:val="24"/>
          <w:szCs w:val="24"/>
        </w:rPr>
        <w:t>“</w:t>
      </w:r>
      <w:r w:rsidR="00535E88">
        <w:rPr>
          <w:rFonts w:ascii="Times New Roman" w:hAnsi="Times New Roman" w:cs="Times New Roman"/>
          <w:sz w:val="24"/>
          <w:szCs w:val="24"/>
        </w:rPr>
        <w:t>you c</w:t>
      </w:r>
      <w:r w:rsidR="00E22B38">
        <w:rPr>
          <w:rFonts w:ascii="Times New Roman" w:hAnsi="Times New Roman" w:cs="Times New Roman"/>
          <w:sz w:val="24"/>
          <w:szCs w:val="24"/>
        </w:rPr>
        <w:t xml:space="preserve">an't teach an old dog new tricks,” meaning it's challenging, if not impossible, to learn something new </w:t>
      </w:r>
      <w:r w:rsidR="00AB4314">
        <w:rPr>
          <w:rFonts w:ascii="Times New Roman" w:hAnsi="Times New Roman" w:cs="Times New Roman"/>
          <w:sz w:val="24"/>
          <w:szCs w:val="24"/>
        </w:rPr>
        <w:t xml:space="preserve">later in life. </w:t>
      </w:r>
      <w:r w:rsidR="00B62F23">
        <w:rPr>
          <w:rFonts w:ascii="Times New Roman" w:hAnsi="Times New Roman" w:cs="Times New Roman"/>
          <w:sz w:val="24"/>
          <w:szCs w:val="24"/>
        </w:rPr>
        <w:t xml:space="preserve">The ideal </w:t>
      </w:r>
      <w:r w:rsidR="00680A8F">
        <w:rPr>
          <w:rFonts w:ascii="Times New Roman" w:hAnsi="Times New Roman" w:cs="Times New Roman"/>
          <w:sz w:val="24"/>
          <w:szCs w:val="24"/>
        </w:rPr>
        <w:t xml:space="preserve">time </w:t>
      </w:r>
      <w:r w:rsidR="00D3391A">
        <w:rPr>
          <w:rFonts w:ascii="Times New Roman" w:hAnsi="Times New Roman" w:cs="Times New Roman"/>
          <w:sz w:val="24"/>
          <w:szCs w:val="24"/>
        </w:rPr>
        <w:t xml:space="preserve">to learn “new tricks” is definitely </w:t>
      </w:r>
      <w:r w:rsidR="00042618">
        <w:rPr>
          <w:rFonts w:ascii="Times New Roman" w:hAnsi="Times New Roman" w:cs="Times New Roman"/>
          <w:sz w:val="24"/>
          <w:szCs w:val="24"/>
        </w:rPr>
        <w:t xml:space="preserve">during </w:t>
      </w:r>
      <w:r w:rsidR="00042618" w:rsidRPr="0078217C">
        <w:rPr>
          <w:rFonts w:ascii="Times New Roman" w:hAnsi="Times New Roman" w:cs="Times New Roman"/>
          <w:sz w:val="24"/>
          <w:szCs w:val="24"/>
          <w:highlight w:val="yellow"/>
        </w:rPr>
        <w:t>childhood, whether before or during elementary school.</w:t>
      </w:r>
      <w:r w:rsidR="00042618">
        <w:rPr>
          <w:rFonts w:ascii="Times New Roman" w:hAnsi="Times New Roman" w:cs="Times New Roman"/>
          <w:sz w:val="24"/>
          <w:szCs w:val="24"/>
        </w:rPr>
        <w:t xml:space="preserve"> </w:t>
      </w:r>
    </w:p>
    <w:p w14:paraId="5309CD05" w14:textId="3BBDB831" w:rsidR="00390617" w:rsidRDefault="003D623E" w:rsidP="009E49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03B1">
        <w:rPr>
          <w:rFonts w:ascii="Times New Roman" w:hAnsi="Times New Roman" w:cs="Times New Roman"/>
          <w:sz w:val="24"/>
          <w:szCs w:val="24"/>
        </w:rPr>
        <w:t>There are many benefits</w:t>
      </w:r>
      <w:r w:rsidR="003F5D7B">
        <w:rPr>
          <w:rFonts w:ascii="Times New Roman" w:hAnsi="Times New Roman" w:cs="Times New Roman"/>
          <w:sz w:val="24"/>
          <w:szCs w:val="24"/>
        </w:rPr>
        <w:t xml:space="preserve"> for children as they begin this process, </w:t>
      </w:r>
      <w:r w:rsidR="003955C2">
        <w:rPr>
          <w:rFonts w:ascii="Times New Roman" w:hAnsi="Times New Roman" w:cs="Times New Roman"/>
          <w:sz w:val="24"/>
          <w:szCs w:val="24"/>
        </w:rPr>
        <w:t>those</w:t>
      </w:r>
      <w:r w:rsidR="003F5D7B">
        <w:rPr>
          <w:rFonts w:ascii="Times New Roman" w:hAnsi="Times New Roman" w:cs="Times New Roman"/>
          <w:sz w:val="24"/>
          <w:szCs w:val="24"/>
        </w:rPr>
        <w:t xml:space="preserve"> </w:t>
      </w:r>
      <w:r w:rsidR="003955C2">
        <w:rPr>
          <w:rFonts w:ascii="Times New Roman" w:hAnsi="Times New Roman" w:cs="Times New Roman"/>
          <w:sz w:val="24"/>
          <w:szCs w:val="24"/>
        </w:rPr>
        <w:t>w</w:t>
      </w:r>
      <w:r w:rsidR="0078217C">
        <w:rPr>
          <w:rFonts w:ascii="Times New Roman" w:hAnsi="Times New Roman" w:cs="Times New Roman"/>
          <w:sz w:val="24"/>
          <w:szCs w:val="24"/>
        </w:rPr>
        <w:t>hich</w:t>
      </w:r>
      <w:r w:rsidR="003F5D7B">
        <w:rPr>
          <w:rFonts w:ascii="Times New Roman" w:hAnsi="Times New Roman" w:cs="Times New Roman"/>
          <w:sz w:val="24"/>
          <w:szCs w:val="24"/>
        </w:rPr>
        <w:t xml:space="preserve"> </w:t>
      </w:r>
      <w:r w:rsidR="003F5D7B" w:rsidRPr="0078217C">
        <w:rPr>
          <w:rFonts w:ascii="Times New Roman" w:hAnsi="Times New Roman" w:cs="Times New Roman"/>
          <w:sz w:val="24"/>
          <w:szCs w:val="24"/>
          <w:highlight w:val="yellow"/>
        </w:rPr>
        <w:t>cannot</w:t>
      </w:r>
      <w:r w:rsidR="003F5D7B">
        <w:rPr>
          <w:rFonts w:ascii="Times New Roman" w:hAnsi="Times New Roman" w:cs="Times New Roman"/>
          <w:sz w:val="24"/>
          <w:szCs w:val="24"/>
        </w:rPr>
        <w:t xml:space="preserve"> </w:t>
      </w:r>
      <w:r w:rsidR="003955C2">
        <w:rPr>
          <w:rFonts w:ascii="Times New Roman" w:hAnsi="Times New Roman" w:cs="Times New Roman"/>
          <w:sz w:val="24"/>
          <w:szCs w:val="24"/>
        </w:rPr>
        <w:t>overlook</w:t>
      </w:r>
      <w:r w:rsidR="0078217C" w:rsidRPr="0078217C">
        <w:rPr>
          <w:rFonts w:ascii="Times New Roman" w:hAnsi="Times New Roman" w:cs="Times New Roman"/>
          <w:sz w:val="24"/>
          <w:szCs w:val="24"/>
          <w:highlight w:val="yellow"/>
        </w:rPr>
        <w:t>ed</w:t>
      </w:r>
      <w:r w:rsidR="009748C4">
        <w:rPr>
          <w:rFonts w:ascii="Times New Roman" w:hAnsi="Times New Roman" w:cs="Times New Roman"/>
          <w:sz w:val="24"/>
          <w:szCs w:val="24"/>
        </w:rPr>
        <w:t xml:space="preserve">. Learning another language helps one to better </w:t>
      </w:r>
      <w:r w:rsidR="00425920">
        <w:rPr>
          <w:rFonts w:ascii="Times New Roman" w:hAnsi="Times New Roman" w:cs="Times New Roman"/>
          <w:sz w:val="24"/>
          <w:szCs w:val="24"/>
        </w:rPr>
        <w:t>understand</w:t>
      </w:r>
      <w:r w:rsidR="0084053E">
        <w:rPr>
          <w:rFonts w:ascii="Times New Roman" w:hAnsi="Times New Roman" w:cs="Times New Roman"/>
          <w:sz w:val="24"/>
          <w:szCs w:val="24"/>
        </w:rPr>
        <w:t xml:space="preserve"> and master</w:t>
      </w:r>
      <w:r w:rsidR="00425920">
        <w:rPr>
          <w:rFonts w:ascii="Times New Roman" w:hAnsi="Times New Roman" w:cs="Times New Roman"/>
          <w:sz w:val="24"/>
          <w:szCs w:val="24"/>
        </w:rPr>
        <w:t xml:space="preserve"> his or her own native language</w:t>
      </w:r>
      <w:r w:rsidR="00F677E8">
        <w:rPr>
          <w:rFonts w:ascii="Times New Roman" w:hAnsi="Times New Roman" w:cs="Times New Roman"/>
          <w:sz w:val="24"/>
          <w:szCs w:val="24"/>
        </w:rPr>
        <w:t>. B</w:t>
      </w:r>
      <w:r w:rsidR="00425920">
        <w:rPr>
          <w:rFonts w:ascii="Times New Roman" w:hAnsi="Times New Roman" w:cs="Times New Roman"/>
          <w:sz w:val="24"/>
          <w:szCs w:val="24"/>
        </w:rPr>
        <w:t>ecoming bilingual leads to improved memory, focus</w:t>
      </w:r>
      <w:r w:rsidR="0084053E">
        <w:rPr>
          <w:rFonts w:ascii="Times New Roman" w:hAnsi="Times New Roman" w:cs="Times New Roman"/>
          <w:sz w:val="24"/>
          <w:szCs w:val="24"/>
        </w:rPr>
        <w:t>, and performance in school and the home</w:t>
      </w:r>
      <w:r w:rsidR="001D7B32">
        <w:rPr>
          <w:rFonts w:ascii="Times New Roman" w:hAnsi="Times New Roman" w:cs="Times New Roman"/>
          <w:sz w:val="24"/>
          <w:szCs w:val="24"/>
        </w:rPr>
        <w:t xml:space="preserve">. </w:t>
      </w:r>
      <w:r w:rsidR="003955C2">
        <w:rPr>
          <w:rFonts w:ascii="Times New Roman" w:hAnsi="Times New Roman" w:cs="Times New Roman"/>
          <w:sz w:val="24"/>
          <w:szCs w:val="24"/>
        </w:rPr>
        <w:t xml:space="preserve">Plus, as </w:t>
      </w:r>
      <w:r w:rsidR="00051A02">
        <w:rPr>
          <w:rFonts w:ascii="Times New Roman" w:hAnsi="Times New Roman" w:cs="Times New Roman"/>
          <w:sz w:val="24"/>
          <w:szCs w:val="24"/>
        </w:rPr>
        <w:t xml:space="preserve">Melanie Metzger wrote in her book </w:t>
      </w:r>
      <w:r w:rsidR="00051A02">
        <w:rPr>
          <w:rFonts w:ascii="Times New Roman" w:hAnsi="Times New Roman" w:cs="Times New Roman"/>
          <w:i/>
          <w:sz w:val="24"/>
          <w:szCs w:val="24"/>
        </w:rPr>
        <w:t xml:space="preserve">Bilingualism &amp; Identity in Deaf Communities, </w:t>
      </w:r>
      <w:r w:rsidR="00425C0A">
        <w:rPr>
          <w:rFonts w:ascii="Times New Roman" w:hAnsi="Times New Roman" w:cs="Times New Roman"/>
          <w:i/>
          <w:sz w:val="24"/>
          <w:szCs w:val="24"/>
        </w:rPr>
        <w:t>“</w:t>
      </w:r>
      <w:r w:rsidR="001D7B32">
        <w:rPr>
          <w:rFonts w:ascii="Times New Roman" w:hAnsi="Times New Roman" w:cs="Times New Roman"/>
          <w:sz w:val="24"/>
          <w:szCs w:val="24"/>
        </w:rPr>
        <w:t>Children</w:t>
      </w:r>
      <w:r w:rsidR="00425C0A">
        <w:rPr>
          <w:rFonts w:ascii="Times New Roman" w:hAnsi="Times New Roman" w:cs="Times New Roman"/>
          <w:sz w:val="24"/>
          <w:szCs w:val="24"/>
        </w:rPr>
        <w:t xml:space="preserve"> in bilingual communities do not only learn two languages but also</w:t>
      </w:r>
      <w:r w:rsidR="0073435B">
        <w:rPr>
          <w:rFonts w:ascii="Times New Roman" w:hAnsi="Times New Roman" w:cs="Times New Roman"/>
          <w:sz w:val="24"/>
          <w:szCs w:val="24"/>
        </w:rPr>
        <w:t xml:space="preserve"> the social</w:t>
      </w:r>
      <w:r w:rsidR="001D7B32">
        <w:rPr>
          <w:rFonts w:ascii="Times New Roman" w:hAnsi="Times New Roman" w:cs="Times New Roman"/>
          <w:sz w:val="24"/>
          <w:szCs w:val="24"/>
        </w:rPr>
        <w:t xml:space="preserve"> </w:t>
      </w:r>
      <w:r w:rsidR="00EC6875">
        <w:rPr>
          <w:rFonts w:ascii="Times New Roman" w:hAnsi="Times New Roman" w:cs="Times New Roman"/>
          <w:sz w:val="24"/>
          <w:szCs w:val="24"/>
        </w:rPr>
        <w:t xml:space="preserve">rules regarding </w:t>
      </w:r>
      <w:r w:rsidR="0073435B">
        <w:rPr>
          <w:rFonts w:ascii="Times New Roman" w:hAnsi="Times New Roman" w:cs="Times New Roman"/>
          <w:sz w:val="24"/>
          <w:szCs w:val="24"/>
        </w:rPr>
        <w:t>when and where the languages may be used</w:t>
      </w:r>
      <w:r w:rsidR="003955C2">
        <w:rPr>
          <w:rFonts w:ascii="Times New Roman" w:hAnsi="Times New Roman" w:cs="Times New Roman"/>
          <w:sz w:val="24"/>
          <w:szCs w:val="24"/>
        </w:rPr>
        <w:t xml:space="preserve"> (Metzger, 44)</w:t>
      </w:r>
      <w:r w:rsidR="0073435B">
        <w:rPr>
          <w:rFonts w:ascii="Times New Roman" w:hAnsi="Times New Roman" w:cs="Times New Roman"/>
          <w:sz w:val="24"/>
          <w:szCs w:val="24"/>
        </w:rPr>
        <w:t xml:space="preserve">.” </w:t>
      </w:r>
      <w:r w:rsidR="003955C2">
        <w:rPr>
          <w:rFonts w:ascii="Times New Roman" w:hAnsi="Times New Roman" w:cs="Times New Roman"/>
          <w:sz w:val="24"/>
          <w:szCs w:val="24"/>
        </w:rPr>
        <w:t>There are social benefits to bilingualism in youth.</w:t>
      </w:r>
      <w:r w:rsidR="0073435B">
        <w:rPr>
          <w:rFonts w:ascii="Times New Roman" w:hAnsi="Times New Roman" w:cs="Times New Roman"/>
          <w:sz w:val="24"/>
          <w:szCs w:val="24"/>
        </w:rPr>
        <w:t xml:space="preserve"> </w:t>
      </w:r>
      <w:r w:rsidR="00E50971">
        <w:rPr>
          <w:rFonts w:ascii="Times New Roman" w:hAnsi="Times New Roman" w:cs="Times New Roman"/>
          <w:sz w:val="24"/>
          <w:szCs w:val="24"/>
        </w:rPr>
        <w:t xml:space="preserve">I </w:t>
      </w:r>
      <w:r w:rsidR="003955C2">
        <w:rPr>
          <w:rFonts w:ascii="Times New Roman" w:hAnsi="Times New Roman" w:cs="Times New Roman"/>
          <w:sz w:val="24"/>
          <w:szCs w:val="24"/>
        </w:rPr>
        <w:t xml:space="preserve">recently </w:t>
      </w:r>
      <w:r w:rsidR="00E50971">
        <w:rPr>
          <w:rFonts w:ascii="Times New Roman" w:hAnsi="Times New Roman" w:cs="Times New Roman"/>
          <w:sz w:val="24"/>
          <w:szCs w:val="24"/>
        </w:rPr>
        <w:t xml:space="preserve">experienced </w:t>
      </w:r>
      <w:r w:rsidR="008C6422">
        <w:rPr>
          <w:rFonts w:ascii="Times New Roman" w:hAnsi="Times New Roman" w:cs="Times New Roman"/>
          <w:sz w:val="24"/>
          <w:szCs w:val="24"/>
        </w:rPr>
        <w:t>learning new social rules</w:t>
      </w:r>
      <w:r w:rsidR="003955C2">
        <w:rPr>
          <w:rFonts w:ascii="Times New Roman" w:hAnsi="Times New Roman" w:cs="Times New Roman"/>
          <w:sz w:val="24"/>
          <w:szCs w:val="24"/>
        </w:rPr>
        <w:t xml:space="preserve"> like she mentioned</w:t>
      </w:r>
      <w:r w:rsidR="00E50971">
        <w:rPr>
          <w:rFonts w:ascii="Times New Roman" w:hAnsi="Times New Roman" w:cs="Times New Roman"/>
          <w:sz w:val="24"/>
          <w:szCs w:val="24"/>
        </w:rPr>
        <w:t xml:space="preserve"> when I started speaking Tongan</w:t>
      </w:r>
      <w:r w:rsidR="008C6422">
        <w:rPr>
          <w:rFonts w:ascii="Times New Roman" w:hAnsi="Times New Roman" w:cs="Times New Roman"/>
          <w:sz w:val="24"/>
          <w:szCs w:val="24"/>
        </w:rPr>
        <w:t>, a language and culture foreign to my own</w:t>
      </w:r>
      <w:r w:rsidR="00E50971">
        <w:rPr>
          <w:rFonts w:ascii="Times New Roman" w:hAnsi="Times New Roman" w:cs="Times New Roman"/>
          <w:sz w:val="24"/>
          <w:szCs w:val="24"/>
        </w:rPr>
        <w:t xml:space="preserve">. In addition to learning vocabulary and grammar, I learned more of the culture associated with this language. For example, I learned </w:t>
      </w:r>
      <w:r w:rsidR="008C6422">
        <w:rPr>
          <w:rFonts w:ascii="Times New Roman" w:hAnsi="Times New Roman" w:cs="Times New Roman"/>
          <w:sz w:val="24"/>
          <w:szCs w:val="24"/>
        </w:rPr>
        <w:t xml:space="preserve">words to say hello and goodbye, but also when to use the more formal addresses, such as when speaking to someone who is your elder. I would not have learned this concept as easily if I did not involve myself with the culture. Plus, I would have gained this understanding more rapidly if I had been engaged with Tongan culture at a younger age. </w:t>
      </w:r>
      <w:r w:rsidR="003955C2">
        <w:rPr>
          <w:rFonts w:ascii="Times New Roman" w:hAnsi="Times New Roman" w:cs="Times New Roman"/>
          <w:sz w:val="24"/>
          <w:szCs w:val="24"/>
        </w:rPr>
        <w:t>From thes</w:t>
      </w:r>
      <w:r w:rsidR="008C6422">
        <w:rPr>
          <w:rFonts w:ascii="Times New Roman" w:hAnsi="Times New Roman" w:cs="Times New Roman"/>
          <w:sz w:val="24"/>
          <w:szCs w:val="24"/>
        </w:rPr>
        <w:t>e</w:t>
      </w:r>
      <w:r w:rsidR="003955C2">
        <w:rPr>
          <w:rFonts w:ascii="Times New Roman" w:hAnsi="Times New Roman" w:cs="Times New Roman"/>
          <w:sz w:val="24"/>
          <w:szCs w:val="24"/>
        </w:rPr>
        <w:t>, we learn</w:t>
      </w:r>
      <w:r w:rsidR="008C6422">
        <w:rPr>
          <w:rFonts w:ascii="Times New Roman" w:hAnsi="Times New Roman" w:cs="Times New Roman"/>
          <w:sz w:val="24"/>
          <w:szCs w:val="24"/>
        </w:rPr>
        <w:t xml:space="preserve"> that there are </w:t>
      </w:r>
      <w:r w:rsidR="003955C2">
        <w:rPr>
          <w:rFonts w:ascii="Times New Roman" w:hAnsi="Times New Roman" w:cs="Times New Roman"/>
          <w:sz w:val="24"/>
          <w:szCs w:val="24"/>
        </w:rPr>
        <w:t>many benefits to</w:t>
      </w:r>
      <w:r w:rsidR="008C6422">
        <w:rPr>
          <w:rFonts w:ascii="Times New Roman" w:hAnsi="Times New Roman" w:cs="Times New Roman"/>
          <w:sz w:val="24"/>
          <w:szCs w:val="24"/>
        </w:rPr>
        <w:t xml:space="preserve"> involving children with bilingual programs.</w:t>
      </w:r>
    </w:p>
    <w:p w14:paraId="3439ED76" w14:textId="0A0E3594" w:rsidR="00684C76" w:rsidRDefault="00933098" w:rsidP="00E509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F6E6E">
        <w:rPr>
          <w:rFonts w:ascii="Times New Roman" w:hAnsi="Times New Roman" w:cs="Times New Roman"/>
          <w:sz w:val="24"/>
          <w:szCs w:val="24"/>
        </w:rPr>
        <w:t>addition to the short-</w:t>
      </w:r>
      <w:r>
        <w:rPr>
          <w:rFonts w:ascii="Times New Roman" w:hAnsi="Times New Roman" w:cs="Times New Roman"/>
          <w:sz w:val="24"/>
          <w:szCs w:val="24"/>
        </w:rPr>
        <w:t xml:space="preserve">term benefits of bilingualism, </w:t>
      </w:r>
      <w:r w:rsidR="003F6E6E">
        <w:rPr>
          <w:rFonts w:ascii="Times New Roman" w:hAnsi="Times New Roman" w:cs="Times New Roman"/>
          <w:sz w:val="24"/>
          <w:szCs w:val="24"/>
        </w:rPr>
        <w:t>there are long</w:t>
      </w:r>
      <w:r>
        <w:rPr>
          <w:rFonts w:ascii="Times New Roman" w:hAnsi="Times New Roman" w:cs="Times New Roman"/>
          <w:sz w:val="24"/>
          <w:szCs w:val="24"/>
        </w:rPr>
        <w:t xml:space="preserve"> term benefits for children involved in language immersion programs.</w:t>
      </w:r>
      <w:r w:rsidR="003D3571">
        <w:rPr>
          <w:rFonts w:ascii="Times New Roman" w:hAnsi="Times New Roman" w:cs="Times New Roman"/>
          <w:sz w:val="24"/>
          <w:szCs w:val="24"/>
        </w:rPr>
        <w:t xml:space="preserve"> These include, but are not limited to, more job opportunities, greater understanding and acceptance of foreign cultures,</w:t>
      </w:r>
      <w:r w:rsidR="0049335A">
        <w:rPr>
          <w:rFonts w:ascii="Times New Roman" w:hAnsi="Times New Roman" w:cs="Times New Roman"/>
          <w:sz w:val="24"/>
          <w:szCs w:val="24"/>
        </w:rPr>
        <w:t xml:space="preserve"> </w:t>
      </w:r>
      <w:r w:rsidR="003B21A4">
        <w:rPr>
          <w:rFonts w:ascii="Times New Roman" w:hAnsi="Times New Roman" w:cs="Times New Roman"/>
          <w:sz w:val="24"/>
          <w:szCs w:val="24"/>
        </w:rPr>
        <w:t xml:space="preserve">higher education </w:t>
      </w:r>
      <w:r w:rsidR="003B21A4">
        <w:rPr>
          <w:rFonts w:ascii="Times New Roman" w:hAnsi="Times New Roman" w:cs="Times New Roman"/>
          <w:sz w:val="24"/>
          <w:szCs w:val="24"/>
        </w:rPr>
        <w:lastRenderedPageBreak/>
        <w:t xml:space="preserve">pathways, and </w:t>
      </w:r>
      <w:r w:rsidR="00D132DD">
        <w:rPr>
          <w:rFonts w:ascii="Times New Roman" w:hAnsi="Times New Roman" w:cs="Times New Roman"/>
          <w:sz w:val="24"/>
          <w:szCs w:val="24"/>
        </w:rPr>
        <w:t xml:space="preserve">hate-crime reduction. </w:t>
      </w:r>
      <w:r w:rsidR="00684C76">
        <w:rPr>
          <w:rFonts w:ascii="Times New Roman" w:hAnsi="Times New Roman" w:cs="Times New Roman"/>
          <w:sz w:val="24"/>
          <w:szCs w:val="24"/>
        </w:rPr>
        <w:t>Most crucial is hate-crime reduction. Hate crimes, terrorist attacks, mass shootings and other traumas have been becoming more frequent in recent years and months. There are preventative measures tha</w:t>
      </w:r>
      <w:r w:rsidR="006C21D8">
        <w:rPr>
          <w:rFonts w:ascii="Times New Roman" w:hAnsi="Times New Roman" w:cs="Times New Roman"/>
          <w:sz w:val="24"/>
          <w:szCs w:val="24"/>
        </w:rPr>
        <w:t>t we need to take, the most effective being to change attitudes and viewpoints. The more other races, cultures, and religions are seen as negative, the more people we will see as enemies. When one is surrounded by other cultures and viewpoints, he or she can better understand and accept any differences. There may always be fanatics and criminals, but when w</w:t>
      </w:r>
      <w:r w:rsidR="00E50971">
        <w:rPr>
          <w:rFonts w:ascii="Times New Roman" w:hAnsi="Times New Roman" w:cs="Times New Roman"/>
          <w:sz w:val="24"/>
          <w:szCs w:val="24"/>
        </w:rPr>
        <w:t>e can learn foreign cultures, we can gain mutual respect for those cultures and its people. In order to understand these, we start by interacting with others. We start interacting with other cultures and people by speaking, or signing, their language.</w:t>
      </w:r>
      <w:r w:rsidR="003E62BB">
        <w:rPr>
          <w:rFonts w:ascii="Times New Roman" w:hAnsi="Times New Roman" w:cs="Times New Roman"/>
          <w:sz w:val="24"/>
          <w:szCs w:val="24"/>
        </w:rPr>
        <w:t xml:space="preserve"> </w:t>
      </w:r>
      <w:r w:rsidR="002E517E" w:rsidRPr="000D0BEE">
        <w:rPr>
          <w:rFonts w:ascii="Times New Roman" w:hAnsi="Times New Roman" w:cs="Times New Roman"/>
          <w:sz w:val="24"/>
          <w:szCs w:val="24"/>
          <w:highlight w:val="yellow"/>
        </w:rPr>
        <w:t xml:space="preserve">Exposure at a young age is crucial for </w:t>
      </w:r>
      <w:r w:rsidR="005023C1" w:rsidRPr="000D0BEE">
        <w:rPr>
          <w:rFonts w:ascii="Times New Roman" w:hAnsi="Times New Roman" w:cs="Times New Roman"/>
          <w:sz w:val="24"/>
          <w:szCs w:val="24"/>
          <w:highlight w:val="yellow"/>
        </w:rPr>
        <w:t xml:space="preserve">this needed paradigm shift, if not done in elementary school, then </w:t>
      </w:r>
      <w:r w:rsidR="00C62B69" w:rsidRPr="000D0BEE">
        <w:rPr>
          <w:rFonts w:ascii="Times New Roman" w:hAnsi="Times New Roman" w:cs="Times New Roman"/>
          <w:sz w:val="24"/>
          <w:szCs w:val="24"/>
          <w:highlight w:val="yellow"/>
        </w:rPr>
        <w:t>there will already be even more years of misunderstanding and conflict.</w:t>
      </w:r>
    </w:p>
    <w:p w14:paraId="48C1CE71" w14:textId="03525E1E" w:rsidR="005F442E" w:rsidRDefault="009C1806" w:rsidP="00E509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F442E">
        <w:rPr>
          <w:rFonts w:ascii="Times New Roman" w:hAnsi="Times New Roman" w:cs="Times New Roman"/>
          <w:sz w:val="24"/>
          <w:szCs w:val="24"/>
        </w:rPr>
        <w:t>he program for attaining a second or third language has been very limited</w:t>
      </w:r>
      <w:r>
        <w:rPr>
          <w:rFonts w:ascii="Times New Roman" w:hAnsi="Times New Roman" w:cs="Times New Roman"/>
          <w:sz w:val="24"/>
          <w:szCs w:val="24"/>
        </w:rPr>
        <w:t xml:space="preserve"> in school systems</w:t>
      </w:r>
      <w:r w:rsidR="005F442E">
        <w:rPr>
          <w:rFonts w:ascii="Times New Roman" w:hAnsi="Times New Roman" w:cs="Times New Roman"/>
          <w:sz w:val="24"/>
          <w:szCs w:val="24"/>
        </w:rPr>
        <w:t xml:space="preserve">. Children and teenagers for the most part didn’t have exposure to different languages and cultures until middle school or junior high school. I had an interest in learning American Sign Language at a young age, but wasn’t able to take classes until high school. In addition to this system, most students don’t begin their language acquisition until the developmental stage of the brain has slowed dramatically. We can recognize the results of this program by simply asking high school graduates how much of their language classes they remember. From my experience, after I graduated, I </w:t>
      </w:r>
      <w:r w:rsidR="003F04CC">
        <w:rPr>
          <w:rFonts w:ascii="Times New Roman" w:hAnsi="Times New Roman" w:cs="Times New Roman"/>
          <w:sz w:val="24"/>
          <w:szCs w:val="24"/>
        </w:rPr>
        <w:t xml:space="preserve">quickly </w:t>
      </w:r>
      <w:r w:rsidR="005F442E">
        <w:rPr>
          <w:rFonts w:ascii="Times New Roman" w:hAnsi="Times New Roman" w:cs="Times New Roman"/>
          <w:sz w:val="24"/>
          <w:szCs w:val="24"/>
        </w:rPr>
        <w:t>forgot most of what I learned in three years of Sign Language classes</w:t>
      </w:r>
      <w:r w:rsidR="003F04CC">
        <w:rPr>
          <w:rFonts w:ascii="Times New Roman" w:hAnsi="Times New Roman" w:cs="Times New Roman"/>
          <w:sz w:val="24"/>
          <w:szCs w:val="24"/>
        </w:rPr>
        <w:t>.</w:t>
      </w:r>
    </w:p>
    <w:p w14:paraId="2AC136FC" w14:textId="168C6675" w:rsidR="00AE36BE" w:rsidRDefault="00AE36BE" w:rsidP="00AE36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recent times, America in general has not been supporting this need for early bilingual education. Linda Espinosa, of the University of Missouri- Columbia states, “</w:t>
      </w:r>
      <w:r w:rsidRPr="002E220A">
        <w:rPr>
          <w:rFonts w:ascii="Times New Roman" w:hAnsi="Times New Roman" w:cs="Times New Roman"/>
          <w:sz w:val="24"/>
          <w:szCs w:val="24"/>
        </w:rPr>
        <w:t xml:space="preserve">Only a few states provide sufficient funding to implement programs that require highly qualified teachers and assistant teachers, as well as regular program monitoring and program assistance to ensure </w:t>
      </w:r>
      <w:r w:rsidRPr="002E220A">
        <w:rPr>
          <w:rFonts w:ascii="Times New Roman" w:hAnsi="Times New Roman" w:cs="Times New Roman"/>
          <w:sz w:val="24"/>
          <w:szCs w:val="24"/>
        </w:rPr>
        <w:lastRenderedPageBreak/>
        <w:t>consistent quality</w:t>
      </w:r>
      <w:r w:rsidR="000D0BEE" w:rsidRPr="003A1614">
        <w:rPr>
          <w:rFonts w:ascii="Times New Roman" w:hAnsi="Times New Roman" w:cs="Times New Roman"/>
          <w:sz w:val="24"/>
          <w:szCs w:val="24"/>
          <w:highlight w:val="yellow"/>
        </w:rPr>
        <w:t>”</w:t>
      </w:r>
      <w:r>
        <w:rPr>
          <w:rFonts w:ascii="Times New Roman" w:hAnsi="Times New Roman" w:cs="Times New Roman"/>
          <w:sz w:val="24"/>
          <w:szCs w:val="24"/>
        </w:rPr>
        <w:t xml:space="preserve"> (Espinosa</w:t>
      </w:r>
      <w:r w:rsidR="000D0BEE">
        <w:rPr>
          <w:rFonts w:ascii="Times New Roman" w:hAnsi="Times New Roman" w:cs="Times New Roman"/>
          <w:sz w:val="24"/>
          <w:szCs w:val="24"/>
        </w:rPr>
        <w:t xml:space="preserve">, </w:t>
      </w:r>
      <w:r w:rsidR="000D0BEE" w:rsidRPr="000D0BEE">
        <w:rPr>
          <w:rFonts w:ascii="Times New Roman" w:hAnsi="Times New Roman" w:cs="Times New Roman"/>
          <w:sz w:val="24"/>
          <w:szCs w:val="24"/>
          <w:highlight w:val="yellow"/>
        </w:rPr>
        <w:t>2015</w:t>
      </w:r>
      <w:r>
        <w:rPr>
          <w:rFonts w:ascii="Times New Roman" w:hAnsi="Times New Roman" w:cs="Times New Roman"/>
          <w:sz w:val="24"/>
          <w:szCs w:val="24"/>
        </w:rPr>
        <w:t>)</w:t>
      </w:r>
      <w:r w:rsidRPr="002E220A">
        <w:rPr>
          <w:rFonts w:ascii="Times New Roman" w:hAnsi="Times New Roman" w:cs="Times New Roman"/>
          <w:sz w:val="24"/>
          <w:szCs w:val="24"/>
        </w:rPr>
        <w:t>.</w:t>
      </w:r>
      <w:r w:rsidR="000D0BEE">
        <w:rPr>
          <w:rFonts w:ascii="Times New Roman" w:hAnsi="Times New Roman" w:cs="Times New Roman"/>
          <w:sz w:val="24"/>
          <w:szCs w:val="24"/>
        </w:rPr>
        <w:t xml:space="preserve"> </w:t>
      </w:r>
      <w:r>
        <w:rPr>
          <w:rFonts w:ascii="Times New Roman" w:hAnsi="Times New Roman" w:cs="Times New Roman"/>
          <w:sz w:val="24"/>
          <w:szCs w:val="24"/>
        </w:rPr>
        <w:t xml:space="preserve">She also references challenges that being in these programs </w:t>
      </w:r>
      <w:r w:rsidR="003F04CC">
        <w:rPr>
          <w:rFonts w:ascii="Times New Roman" w:hAnsi="Times New Roman" w:cs="Times New Roman"/>
          <w:sz w:val="24"/>
          <w:szCs w:val="24"/>
        </w:rPr>
        <w:t>has</w:t>
      </w:r>
      <w:r>
        <w:rPr>
          <w:rFonts w:ascii="Times New Roman" w:hAnsi="Times New Roman" w:cs="Times New Roman"/>
          <w:sz w:val="24"/>
          <w:szCs w:val="24"/>
        </w:rPr>
        <w:t xml:space="preserve"> had for students. New studies and programs have been done to improve these efforts, but support is still needed. Parents and teachers need to be involved with the children as they study new materials and learn other cultures.</w:t>
      </w:r>
      <w:r w:rsidR="003F04CC">
        <w:rPr>
          <w:rFonts w:ascii="Times New Roman" w:hAnsi="Times New Roman" w:cs="Times New Roman"/>
          <w:sz w:val="24"/>
          <w:szCs w:val="24"/>
        </w:rPr>
        <w:t xml:space="preserve"> </w:t>
      </w:r>
    </w:p>
    <w:p w14:paraId="51671B8A" w14:textId="021D0062" w:rsidR="00AE36BE" w:rsidRDefault="009C1806" w:rsidP="00AE36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world is becoming more multilingual and our country needs to do more to meet this demand. Various countries with students outperforming our own have implicated these programs into their standard education; it’s time we do the same. </w:t>
      </w:r>
      <w:r w:rsidR="00AE36BE">
        <w:rPr>
          <w:rFonts w:ascii="Times New Roman" w:hAnsi="Times New Roman" w:cs="Times New Roman"/>
          <w:sz w:val="24"/>
          <w:szCs w:val="24"/>
        </w:rPr>
        <w:t>Utah</w:t>
      </w:r>
      <w:r w:rsidR="00D20754">
        <w:rPr>
          <w:rFonts w:ascii="Times New Roman" w:hAnsi="Times New Roman" w:cs="Times New Roman"/>
          <w:sz w:val="24"/>
          <w:szCs w:val="24"/>
        </w:rPr>
        <w:t xml:space="preserve"> and other states have</w:t>
      </w:r>
      <w:r w:rsidR="00AE36BE">
        <w:rPr>
          <w:rFonts w:ascii="Times New Roman" w:hAnsi="Times New Roman" w:cs="Times New Roman"/>
          <w:sz w:val="24"/>
          <w:szCs w:val="24"/>
        </w:rPr>
        <w:t xml:space="preserve"> seen many significant benefits of becoming bi- and multi-lingual. In order for </w:t>
      </w:r>
      <w:r>
        <w:rPr>
          <w:rFonts w:ascii="Times New Roman" w:hAnsi="Times New Roman" w:cs="Times New Roman"/>
          <w:sz w:val="24"/>
          <w:szCs w:val="24"/>
        </w:rPr>
        <w:t xml:space="preserve">the rest of the </w:t>
      </w:r>
      <w:r w:rsidR="00AE36BE">
        <w:rPr>
          <w:rFonts w:ascii="Times New Roman" w:hAnsi="Times New Roman" w:cs="Times New Roman"/>
          <w:sz w:val="24"/>
          <w:szCs w:val="24"/>
        </w:rPr>
        <w:t xml:space="preserve">states, and ergo the </w:t>
      </w:r>
      <w:r>
        <w:rPr>
          <w:rFonts w:ascii="Times New Roman" w:hAnsi="Times New Roman" w:cs="Times New Roman"/>
          <w:sz w:val="24"/>
          <w:szCs w:val="24"/>
        </w:rPr>
        <w:t xml:space="preserve">entire </w:t>
      </w:r>
      <w:r w:rsidR="00AE36BE">
        <w:rPr>
          <w:rFonts w:ascii="Times New Roman" w:hAnsi="Times New Roman" w:cs="Times New Roman"/>
          <w:sz w:val="24"/>
          <w:szCs w:val="24"/>
        </w:rPr>
        <w:t xml:space="preserve">nation, to reap these rewards, more needs to be done with education, particularly with elementary language immersion programs. </w:t>
      </w:r>
      <w:r>
        <w:rPr>
          <w:rFonts w:ascii="Times New Roman" w:hAnsi="Times New Roman" w:cs="Times New Roman"/>
          <w:sz w:val="24"/>
          <w:szCs w:val="24"/>
        </w:rPr>
        <w:t>Overall, w</w:t>
      </w:r>
      <w:r w:rsidR="003F04CC">
        <w:rPr>
          <w:rFonts w:ascii="Times New Roman" w:hAnsi="Times New Roman" w:cs="Times New Roman"/>
          <w:sz w:val="24"/>
          <w:szCs w:val="24"/>
        </w:rPr>
        <w:t>e will not see improvements without the desire to learn other languages and cultures. By cultivating this desire, we</w:t>
      </w:r>
      <w:r w:rsidR="00D20754">
        <w:rPr>
          <w:rFonts w:ascii="Times New Roman" w:hAnsi="Times New Roman" w:cs="Times New Roman"/>
          <w:sz w:val="24"/>
          <w:szCs w:val="24"/>
        </w:rPr>
        <w:t>,</w:t>
      </w:r>
      <w:r w:rsidR="003F04CC">
        <w:rPr>
          <w:rFonts w:ascii="Times New Roman" w:hAnsi="Times New Roman" w:cs="Times New Roman"/>
          <w:sz w:val="24"/>
          <w:szCs w:val="24"/>
        </w:rPr>
        <w:t xml:space="preserve"> as a nation</w:t>
      </w:r>
      <w:r w:rsidR="00D20754">
        <w:rPr>
          <w:rFonts w:ascii="Times New Roman" w:hAnsi="Times New Roman" w:cs="Times New Roman"/>
          <w:sz w:val="24"/>
          <w:szCs w:val="24"/>
        </w:rPr>
        <w:t>,</w:t>
      </w:r>
      <w:r w:rsidR="00AE36BE">
        <w:rPr>
          <w:rFonts w:ascii="Times New Roman" w:hAnsi="Times New Roman" w:cs="Times New Roman"/>
          <w:sz w:val="24"/>
          <w:szCs w:val="24"/>
        </w:rPr>
        <w:t xml:space="preserve"> will be preparing a more advanced future by producing and implicating language immersion programs. </w:t>
      </w:r>
    </w:p>
    <w:p w14:paraId="73630298" w14:textId="77777777" w:rsidR="00AE36BE" w:rsidRDefault="00AE36BE" w:rsidP="00AE36BE">
      <w:pPr>
        <w:spacing w:after="0" w:line="480" w:lineRule="auto"/>
        <w:ind w:firstLine="720"/>
        <w:rPr>
          <w:rFonts w:ascii="Times New Roman" w:hAnsi="Times New Roman" w:cs="Times New Roman"/>
          <w:sz w:val="24"/>
          <w:szCs w:val="24"/>
        </w:rPr>
      </w:pPr>
    </w:p>
    <w:p w14:paraId="71874FE6" w14:textId="77777777" w:rsidR="00AE36BE" w:rsidRDefault="00AE36BE" w:rsidP="00AE36BE">
      <w:pPr>
        <w:spacing w:after="0" w:line="480" w:lineRule="auto"/>
        <w:ind w:firstLine="720"/>
        <w:rPr>
          <w:rFonts w:ascii="Times New Roman" w:hAnsi="Times New Roman" w:cs="Times New Roman"/>
          <w:sz w:val="24"/>
          <w:szCs w:val="24"/>
        </w:rPr>
      </w:pPr>
    </w:p>
    <w:p w14:paraId="6F111CBE" w14:textId="77777777" w:rsidR="00AE36BE" w:rsidRDefault="00AE36BE" w:rsidP="00AE36BE">
      <w:pPr>
        <w:spacing w:after="0" w:line="480" w:lineRule="auto"/>
        <w:ind w:firstLine="720"/>
        <w:rPr>
          <w:rFonts w:ascii="Times New Roman" w:hAnsi="Times New Roman" w:cs="Times New Roman"/>
          <w:sz w:val="24"/>
          <w:szCs w:val="24"/>
        </w:rPr>
      </w:pPr>
    </w:p>
    <w:p w14:paraId="7E889E54" w14:textId="77777777" w:rsidR="00AE36BE" w:rsidRDefault="00AE36BE" w:rsidP="00AE36BE">
      <w:pPr>
        <w:spacing w:after="0" w:line="480" w:lineRule="auto"/>
        <w:ind w:firstLine="720"/>
        <w:rPr>
          <w:rFonts w:ascii="Times New Roman" w:hAnsi="Times New Roman" w:cs="Times New Roman"/>
          <w:sz w:val="24"/>
          <w:szCs w:val="24"/>
        </w:rPr>
      </w:pPr>
    </w:p>
    <w:p w14:paraId="5A2EFFB7" w14:textId="77777777" w:rsidR="00AE36BE" w:rsidRDefault="00AE36BE" w:rsidP="00AE36BE">
      <w:pPr>
        <w:spacing w:after="0" w:line="480" w:lineRule="auto"/>
        <w:ind w:firstLine="720"/>
        <w:rPr>
          <w:rFonts w:ascii="Times New Roman" w:hAnsi="Times New Roman" w:cs="Times New Roman"/>
          <w:sz w:val="24"/>
          <w:szCs w:val="24"/>
        </w:rPr>
      </w:pPr>
    </w:p>
    <w:p w14:paraId="5814EB6B" w14:textId="77777777" w:rsidR="00AE36BE" w:rsidRDefault="00AE36BE" w:rsidP="00AE36BE">
      <w:pPr>
        <w:spacing w:after="0" w:line="480" w:lineRule="auto"/>
        <w:ind w:firstLine="720"/>
        <w:rPr>
          <w:rFonts w:ascii="Times New Roman" w:hAnsi="Times New Roman" w:cs="Times New Roman"/>
          <w:sz w:val="24"/>
          <w:szCs w:val="24"/>
        </w:rPr>
      </w:pPr>
    </w:p>
    <w:p w14:paraId="35983CD7" w14:textId="77777777" w:rsidR="00AE36BE" w:rsidRDefault="00AE36BE" w:rsidP="00AE36BE">
      <w:pPr>
        <w:spacing w:after="0" w:line="480" w:lineRule="auto"/>
        <w:ind w:firstLine="720"/>
        <w:rPr>
          <w:rFonts w:ascii="Times New Roman" w:hAnsi="Times New Roman" w:cs="Times New Roman"/>
          <w:sz w:val="24"/>
          <w:szCs w:val="24"/>
        </w:rPr>
      </w:pPr>
    </w:p>
    <w:p w14:paraId="2C62DD32" w14:textId="77777777" w:rsidR="00AE36BE" w:rsidRDefault="00AE36BE" w:rsidP="00AE36BE">
      <w:pPr>
        <w:spacing w:after="0" w:line="480" w:lineRule="auto"/>
        <w:ind w:firstLine="720"/>
        <w:rPr>
          <w:rFonts w:ascii="Times New Roman" w:hAnsi="Times New Roman" w:cs="Times New Roman"/>
          <w:sz w:val="24"/>
          <w:szCs w:val="24"/>
        </w:rPr>
      </w:pPr>
    </w:p>
    <w:p w14:paraId="67CC9FE1" w14:textId="77777777" w:rsidR="00AE36BE" w:rsidRDefault="00AE36BE" w:rsidP="00AE36BE">
      <w:pPr>
        <w:spacing w:after="0" w:line="480" w:lineRule="auto"/>
        <w:ind w:firstLine="720"/>
        <w:rPr>
          <w:rFonts w:ascii="Times New Roman" w:hAnsi="Times New Roman" w:cs="Times New Roman"/>
          <w:sz w:val="24"/>
          <w:szCs w:val="24"/>
        </w:rPr>
      </w:pPr>
    </w:p>
    <w:p w14:paraId="301E56FA" w14:textId="77777777" w:rsidR="00AE36BE" w:rsidRDefault="00AE36BE" w:rsidP="00AE36BE">
      <w:pPr>
        <w:spacing w:after="0" w:line="480" w:lineRule="auto"/>
        <w:ind w:firstLine="720"/>
        <w:rPr>
          <w:rFonts w:ascii="Times New Roman" w:hAnsi="Times New Roman" w:cs="Times New Roman"/>
          <w:sz w:val="24"/>
          <w:szCs w:val="24"/>
        </w:rPr>
      </w:pPr>
    </w:p>
    <w:p w14:paraId="25CD569B" w14:textId="717C2947" w:rsidR="00684C76" w:rsidRDefault="00684C76" w:rsidP="00684C76">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Metzger, Melanie. </w:t>
      </w:r>
      <w:r>
        <w:rPr>
          <w:rFonts w:ascii="Times New Roman" w:hAnsi="Times New Roman" w:cs="Times New Roman"/>
          <w:i/>
          <w:sz w:val="24"/>
          <w:szCs w:val="24"/>
        </w:rPr>
        <w:t xml:space="preserve">Bilingualism &amp; Identity in Deaf Communities. </w:t>
      </w:r>
      <w:r>
        <w:rPr>
          <w:rFonts w:ascii="Times New Roman" w:hAnsi="Times New Roman" w:cs="Times New Roman"/>
          <w:sz w:val="24"/>
          <w:szCs w:val="24"/>
        </w:rPr>
        <w:t>Gallaudet University Press, 2002. pp. 44-47.</w:t>
      </w:r>
    </w:p>
    <w:p w14:paraId="51803899" w14:textId="77777777" w:rsidR="00684C76" w:rsidRDefault="00684C76" w:rsidP="00684C76">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Merrill, Jane. </w:t>
      </w:r>
      <w:r>
        <w:rPr>
          <w:rFonts w:ascii="Times New Roman" w:hAnsi="Times New Roman" w:cs="Times New Roman"/>
          <w:i/>
          <w:sz w:val="24"/>
          <w:szCs w:val="24"/>
        </w:rPr>
        <w:t xml:space="preserve">Bringing Up Baby Bilingual. </w:t>
      </w:r>
      <w:r>
        <w:rPr>
          <w:rFonts w:ascii="Times New Roman" w:hAnsi="Times New Roman" w:cs="Times New Roman"/>
          <w:sz w:val="24"/>
          <w:szCs w:val="24"/>
        </w:rPr>
        <w:t>Facts on File, Inc. 1984. pp 73-74</w:t>
      </w:r>
    </w:p>
    <w:p w14:paraId="5EA5C8E4" w14:textId="587CF755" w:rsidR="00684C76" w:rsidRDefault="00684C76" w:rsidP="00684C76">
      <w:pPr>
        <w:spacing w:after="0" w:line="480" w:lineRule="auto"/>
        <w:ind w:left="720" w:hanging="720"/>
        <w:contextualSpacing/>
        <w:rPr>
          <w:rFonts w:ascii="Times New Roman" w:hAnsi="Times New Roman" w:cs="Times New Roman"/>
          <w:bCs/>
          <w:sz w:val="24"/>
          <w:szCs w:val="24"/>
        </w:rPr>
      </w:pPr>
      <w:r>
        <w:rPr>
          <w:rFonts w:ascii="Times New Roman" w:hAnsi="Times New Roman" w:cs="Times New Roman"/>
          <w:sz w:val="24"/>
          <w:szCs w:val="24"/>
        </w:rPr>
        <w:t>Baker, Wendy et al. “</w:t>
      </w:r>
      <w:r w:rsidRPr="009B3B0D">
        <w:rPr>
          <w:rFonts w:ascii="Times New Roman" w:hAnsi="Times New Roman" w:cs="Times New Roman"/>
          <w:sz w:val="24"/>
          <w:szCs w:val="24"/>
        </w:rPr>
        <w:t>Child-Adult Differences in Second-Language Phonological Learning: The Role of Cross-Language Similarity</w:t>
      </w:r>
      <w:r>
        <w:rPr>
          <w:rFonts w:ascii="Times New Roman" w:hAnsi="Times New Roman" w:cs="Times New Roman"/>
          <w:sz w:val="24"/>
          <w:szCs w:val="24"/>
        </w:rPr>
        <w:t xml:space="preserve">” </w:t>
      </w:r>
      <w:r w:rsidRPr="009B3B0D">
        <w:rPr>
          <w:rFonts w:ascii="Times New Roman" w:hAnsi="Times New Roman" w:cs="Times New Roman"/>
          <w:i/>
          <w:sz w:val="24"/>
          <w:szCs w:val="24"/>
        </w:rPr>
        <w:t>Language and Speech</w:t>
      </w:r>
      <w:r w:rsidRPr="009B3B0D">
        <w:rPr>
          <w:rFonts w:ascii="Times New Roman" w:hAnsi="Times New Roman" w:cs="Times New Roman"/>
          <w:b/>
          <w:bCs/>
          <w:sz w:val="24"/>
          <w:szCs w:val="24"/>
        </w:rPr>
        <w:t> </w:t>
      </w:r>
      <w:r w:rsidRPr="009B3B0D">
        <w:rPr>
          <w:rFonts w:ascii="Times New Roman" w:hAnsi="Times New Roman" w:cs="Times New Roman"/>
          <w:sz w:val="24"/>
          <w:szCs w:val="24"/>
        </w:rPr>
        <w:t>vol. 51 no. 4 </w:t>
      </w:r>
      <w:r>
        <w:rPr>
          <w:rFonts w:ascii="Times New Roman" w:hAnsi="Times New Roman" w:cs="Times New Roman"/>
          <w:sz w:val="24"/>
          <w:szCs w:val="24"/>
        </w:rPr>
        <w:t xml:space="preserve">2008, pp. </w:t>
      </w:r>
      <w:r w:rsidRPr="009B3B0D">
        <w:rPr>
          <w:rFonts w:ascii="Times New Roman" w:hAnsi="Times New Roman" w:cs="Times New Roman"/>
          <w:bCs/>
          <w:sz w:val="24"/>
          <w:szCs w:val="24"/>
        </w:rPr>
        <w:t>317-342</w:t>
      </w:r>
      <w:r>
        <w:rPr>
          <w:rFonts w:ascii="Times New Roman" w:hAnsi="Times New Roman" w:cs="Times New Roman"/>
          <w:bCs/>
          <w:sz w:val="24"/>
          <w:szCs w:val="24"/>
        </w:rPr>
        <w:t xml:space="preserve">. </w:t>
      </w:r>
      <w:r w:rsidRPr="00AE4C14">
        <w:rPr>
          <w:rFonts w:ascii="Times New Roman" w:hAnsi="Times New Roman" w:cs="Times New Roman"/>
          <w:bCs/>
          <w:i/>
          <w:sz w:val="24"/>
          <w:szCs w:val="24"/>
        </w:rPr>
        <w:t>EBSCO Host</w:t>
      </w:r>
      <w:r>
        <w:rPr>
          <w:rFonts w:ascii="Times New Roman" w:hAnsi="Times New Roman" w:cs="Times New Roman"/>
          <w:bCs/>
          <w:sz w:val="24"/>
          <w:szCs w:val="24"/>
        </w:rPr>
        <w:t xml:space="preserve"> </w:t>
      </w:r>
      <w:hyperlink r:id="rId5" w:history="1">
        <w:r w:rsidRPr="00AE4C14">
          <w:rPr>
            <w:rFonts w:ascii="Times New Roman" w:hAnsi="Times New Roman" w:cs="Times New Roman"/>
            <w:sz w:val="24"/>
            <w:szCs w:val="24"/>
          </w:rPr>
          <w:t>http://web.b.ebscohost.com/ehost/detail/detail?vid=6&amp;sid=1ad14560-</w:t>
        </w:r>
      </w:hyperlink>
      <w:r>
        <w:rPr>
          <w:rFonts w:ascii="Times New Roman" w:hAnsi="Times New Roman" w:cs="Times New Roman"/>
          <w:bCs/>
          <w:sz w:val="24"/>
          <w:szCs w:val="24"/>
        </w:rPr>
        <w:t xml:space="preserve">  </w:t>
      </w:r>
      <w:r w:rsidRPr="00AE4C14">
        <w:rPr>
          <w:rFonts w:ascii="Times New Roman" w:hAnsi="Times New Roman" w:cs="Times New Roman"/>
          <w:bCs/>
          <w:sz w:val="24"/>
          <w:szCs w:val="24"/>
        </w:rPr>
        <w:t xml:space="preserve"> %3d#AN=18825375&amp;db=aph</w:t>
      </w:r>
    </w:p>
    <w:p w14:paraId="4FEF4DBE" w14:textId="7A3B857D" w:rsidR="00684C76" w:rsidRDefault="00684C76" w:rsidP="00684C76">
      <w:pPr>
        <w:spacing w:after="0" w:line="48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Espinosa, Linda. “Challenges and Benefits of Early Bilingualism in the United States’ Context.</w:t>
      </w:r>
      <w:r>
        <w:rPr>
          <w:rFonts w:ascii="Helvetica" w:hAnsi="Helvetica" w:cs="Helvetica"/>
          <w:color w:val="333333"/>
          <w:sz w:val="18"/>
          <w:szCs w:val="18"/>
        </w:rPr>
        <w:t xml:space="preserve">” </w:t>
      </w:r>
      <w:r w:rsidRPr="007255A0">
        <w:rPr>
          <w:rFonts w:ascii="Times New Roman" w:hAnsi="Times New Roman" w:cs="Times New Roman"/>
          <w:bCs/>
          <w:i/>
          <w:sz w:val="24"/>
          <w:szCs w:val="24"/>
        </w:rPr>
        <w:t>Global Education Review</w:t>
      </w:r>
      <w:r w:rsidRPr="007255A0">
        <w:rPr>
          <w:rFonts w:ascii="Times New Roman" w:hAnsi="Times New Roman" w:cs="Times New Roman"/>
          <w:bCs/>
          <w:sz w:val="24"/>
          <w:szCs w:val="24"/>
        </w:rPr>
        <w:t>, v</w:t>
      </w:r>
      <w:r>
        <w:rPr>
          <w:rFonts w:ascii="Times New Roman" w:hAnsi="Times New Roman" w:cs="Times New Roman"/>
          <w:bCs/>
          <w:sz w:val="24"/>
          <w:szCs w:val="24"/>
        </w:rPr>
        <w:t xml:space="preserve">ol. </w:t>
      </w:r>
      <w:r w:rsidRPr="007255A0">
        <w:rPr>
          <w:rFonts w:ascii="Times New Roman" w:hAnsi="Times New Roman" w:cs="Times New Roman"/>
          <w:bCs/>
          <w:sz w:val="24"/>
          <w:szCs w:val="24"/>
        </w:rPr>
        <w:t>2 n</w:t>
      </w:r>
      <w:r>
        <w:rPr>
          <w:rFonts w:ascii="Times New Roman" w:hAnsi="Times New Roman" w:cs="Times New Roman"/>
          <w:bCs/>
          <w:sz w:val="24"/>
          <w:szCs w:val="24"/>
        </w:rPr>
        <w:t xml:space="preserve">o. </w:t>
      </w:r>
      <w:r w:rsidRPr="007255A0">
        <w:rPr>
          <w:rFonts w:ascii="Times New Roman" w:hAnsi="Times New Roman" w:cs="Times New Roman"/>
          <w:bCs/>
          <w:sz w:val="24"/>
          <w:szCs w:val="24"/>
        </w:rPr>
        <w:t>1</w:t>
      </w:r>
      <w:r>
        <w:rPr>
          <w:rFonts w:ascii="Times New Roman" w:hAnsi="Times New Roman" w:cs="Times New Roman"/>
          <w:bCs/>
          <w:sz w:val="24"/>
          <w:szCs w:val="24"/>
        </w:rPr>
        <w:t xml:space="preserve"> 2015,</w:t>
      </w:r>
      <w:r w:rsidRPr="007255A0">
        <w:rPr>
          <w:rFonts w:ascii="Times New Roman" w:hAnsi="Times New Roman" w:cs="Times New Roman"/>
          <w:bCs/>
          <w:sz w:val="24"/>
          <w:szCs w:val="24"/>
        </w:rPr>
        <w:t xml:space="preserve"> p</w:t>
      </w:r>
      <w:r>
        <w:rPr>
          <w:rFonts w:ascii="Times New Roman" w:hAnsi="Times New Roman" w:cs="Times New Roman"/>
          <w:bCs/>
          <w:sz w:val="24"/>
          <w:szCs w:val="24"/>
        </w:rPr>
        <w:t xml:space="preserve">p. </w:t>
      </w:r>
      <w:r w:rsidRPr="007255A0">
        <w:rPr>
          <w:rFonts w:ascii="Times New Roman" w:hAnsi="Times New Roman" w:cs="Times New Roman"/>
          <w:bCs/>
          <w:sz w:val="24"/>
          <w:szCs w:val="24"/>
        </w:rPr>
        <w:t>40-53</w:t>
      </w:r>
      <w:r>
        <w:rPr>
          <w:rFonts w:ascii="Times New Roman" w:hAnsi="Times New Roman" w:cs="Times New Roman"/>
          <w:bCs/>
          <w:sz w:val="24"/>
          <w:szCs w:val="24"/>
        </w:rPr>
        <w:t xml:space="preserve">. </w:t>
      </w:r>
      <w:r w:rsidRPr="004576FB">
        <w:rPr>
          <w:rFonts w:ascii="Times New Roman" w:hAnsi="Times New Roman" w:cs="Times New Roman"/>
          <w:bCs/>
          <w:i/>
          <w:sz w:val="24"/>
          <w:szCs w:val="24"/>
        </w:rPr>
        <w:t xml:space="preserve">ERIC </w:t>
      </w:r>
      <w:r w:rsidRPr="004576FB">
        <w:rPr>
          <w:rFonts w:ascii="Times New Roman" w:hAnsi="Times New Roman" w:cs="Times New Roman"/>
          <w:bCs/>
          <w:sz w:val="24"/>
          <w:szCs w:val="24"/>
        </w:rPr>
        <w:t>http://web.b.ebscohost.com/ehost/detail/detail?v  %3d%3d#AN=EJ1055271&amp;db=eric</w:t>
      </w:r>
      <w:r>
        <w:rPr>
          <w:rFonts w:ascii="Times New Roman" w:hAnsi="Times New Roman" w:cs="Times New Roman"/>
          <w:bCs/>
          <w:sz w:val="24"/>
          <w:szCs w:val="24"/>
        </w:rPr>
        <w:t xml:space="preserve"> </w:t>
      </w:r>
    </w:p>
    <w:p w14:paraId="789C47FC" w14:textId="20A1032B" w:rsidR="0098676D" w:rsidRPr="009E4911" w:rsidRDefault="00684C76" w:rsidP="00684C76">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bCs/>
          <w:sz w:val="24"/>
          <w:szCs w:val="24"/>
        </w:rPr>
        <w:t>“Data &amp;</w:t>
      </w:r>
      <w:r w:rsidR="008A0AE4">
        <w:rPr>
          <w:rFonts w:ascii="Times New Roman" w:hAnsi="Times New Roman" w:cs="Times New Roman"/>
          <w:bCs/>
          <w:sz w:val="24"/>
          <w:szCs w:val="24"/>
        </w:rPr>
        <w:t xml:space="preserve"> </w:t>
      </w:r>
      <w:r>
        <w:rPr>
          <w:rFonts w:ascii="Times New Roman" w:hAnsi="Times New Roman" w:cs="Times New Roman"/>
          <w:bCs/>
          <w:sz w:val="24"/>
          <w:szCs w:val="24"/>
        </w:rPr>
        <w:t xml:space="preserve">Statistics Fingertip Facts.” </w:t>
      </w:r>
      <w:r>
        <w:rPr>
          <w:rFonts w:ascii="Times New Roman" w:hAnsi="Times New Roman" w:cs="Times New Roman"/>
          <w:bCs/>
          <w:i/>
          <w:sz w:val="24"/>
          <w:szCs w:val="24"/>
        </w:rPr>
        <w:t xml:space="preserve">Utah State Board of Education. </w:t>
      </w:r>
      <w:r w:rsidRPr="0083053D">
        <w:rPr>
          <w:rFonts w:ascii="Times New Roman" w:hAnsi="Times New Roman" w:cs="Times New Roman"/>
          <w:sz w:val="24"/>
          <w:szCs w:val="24"/>
        </w:rPr>
        <w:t xml:space="preserve">2016. </w:t>
      </w:r>
      <w:r w:rsidRPr="0078265E">
        <w:rPr>
          <w:rFonts w:ascii="Times New Roman" w:hAnsi="Times New Roman" w:cs="Times New Roman"/>
          <w:bCs/>
          <w:sz w:val="24"/>
          <w:szCs w:val="24"/>
        </w:rPr>
        <w:t>www.schools.utah.gov/data/Fingertip-Facts.aspx</w:t>
      </w:r>
      <w:r>
        <w:rPr>
          <w:rFonts w:ascii="Times New Roman" w:hAnsi="Times New Roman" w:cs="Times New Roman"/>
          <w:bCs/>
          <w:sz w:val="24"/>
          <w:szCs w:val="24"/>
        </w:rPr>
        <w:t xml:space="preserve">  </w:t>
      </w:r>
    </w:p>
    <w:sectPr w:rsidR="0098676D" w:rsidRPr="009E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11"/>
    <w:rsid w:val="0001335E"/>
    <w:rsid w:val="000141B3"/>
    <w:rsid w:val="00017BBB"/>
    <w:rsid w:val="00042618"/>
    <w:rsid w:val="00050479"/>
    <w:rsid w:val="00051A02"/>
    <w:rsid w:val="0007305D"/>
    <w:rsid w:val="00073FFF"/>
    <w:rsid w:val="000755F3"/>
    <w:rsid w:val="000A2DBB"/>
    <w:rsid w:val="000C7D1A"/>
    <w:rsid w:val="000D0BEE"/>
    <w:rsid w:val="000E679C"/>
    <w:rsid w:val="00163DAB"/>
    <w:rsid w:val="0017404C"/>
    <w:rsid w:val="001B335D"/>
    <w:rsid w:val="001D7B32"/>
    <w:rsid w:val="001E1CDB"/>
    <w:rsid w:val="00224BAF"/>
    <w:rsid w:val="00241DD4"/>
    <w:rsid w:val="002E220A"/>
    <w:rsid w:val="002E509B"/>
    <w:rsid w:val="002E517E"/>
    <w:rsid w:val="002F1DBB"/>
    <w:rsid w:val="0031640C"/>
    <w:rsid w:val="00390617"/>
    <w:rsid w:val="003955C2"/>
    <w:rsid w:val="003A1614"/>
    <w:rsid w:val="003B21A4"/>
    <w:rsid w:val="003D3571"/>
    <w:rsid w:val="003D623E"/>
    <w:rsid w:val="003E62BB"/>
    <w:rsid w:val="003F04CC"/>
    <w:rsid w:val="003F5D7B"/>
    <w:rsid w:val="003F6E6E"/>
    <w:rsid w:val="00425920"/>
    <w:rsid w:val="00425C0A"/>
    <w:rsid w:val="00430DB0"/>
    <w:rsid w:val="00445ABF"/>
    <w:rsid w:val="00453F70"/>
    <w:rsid w:val="00477B11"/>
    <w:rsid w:val="004837AD"/>
    <w:rsid w:val="0049335A"/>
    <w:rsid w:val="004A56E1"/>
    <w:rsid w:val="004F1A5F"/>
    <w:rsid w:val="005023C1"/>
    <w:rsid w:val="00535E88"/>
    <w:rsid w:val="00555DB3"/>
    <w:rsid w:val="00593F7F"/>
    <w:rsid w:val="005A74AF"/>
    <w:rsid w:val="005F442E"/>
    <w:rsid w:val="00612290"/>
    <w:rsid w:val="006735F3"/>
    <w:rsid w:val="00680A8F"/>
    <w:rsid w:val="00684C76"/>
    <w:rsid w:val="006C21D8"/>
    <w:rsid w:val="00703D52"/>
    <w:rsid w:val="0070645C"/>
    <w:rsid w:val="00706C9E"/>
    <w:rsid w:val="007207B6"/>
    <w:rsid w:val="0073435B"/>
    <w:rsid w:val="00780B4B"/>
    <w:rsid w:val="00781C2A"/>
    <w:rsid w:val="0078217C"/>
    <w:rsid w:val="008000F3"/>
    <w:rsid w:val="00804DFB"/>
    <w:rsid w:val="00810D54"/>
    <w:rsid w:val="0083053D"/>
    <w:rsid w:val="0084053E"/>
    <w:rsid w:val="008603B1"/>
    <w:rsid w:val="00896758"/>
    <w:rsid w:val="008A0AE4"/>
    <w:rsid w:val="008C6422"/>
    <w:rsid w:val="00916F5B"/>
    <w:rsid w:val="00920B02"/>
    <w:rsid w:val="00933098"/>
    <w:rsid w:val="00953DB9"/>
    <w:rsid w:val="009748C4"/>
    <w:rsid w:val="0098676D"/>
    <w:rsid w:val="009C1806"/>
    <w:rsid w:val="009E4911"/>
    <w:rsid w:val="009E71E2"/>
    <w:rsid w:val="00A00A1C"/>
    <w:rsid w:val="00A012D0"/>
    <w:rsid w:val="00A07B0B"/>
    <w:rsid w:val="00A6216F"/>
    <w:rsid w:val="00AA401B"/>
    <w:rsid w:val="00AB4314"/>
    <w:rsid w:val="00AE36BE"/>
    <w:rsid w:val="00AE455E"/>
    <w:rsid w:val="00B22EBD"/>
    <w:rsid w:val="00B420B5"/>
    <w:rsid w:val="00B468C0"/>
    <w:rsid w:val="00B62F23"/>
    <w:rsid w:val="00BB49F4"/>
    <w:rsid w:val="00BB4EC7"/>
    <w:rsid w:val="00BC6A40"/>
    <w:rsid w:val="00BD6FA2"/>
    <w:rsid w:val="00BE1098"/>
    <w:rsid w:val="00C00A3D"/>
    <w:rsid w:val="00C0660B"/>
    <w:rsid w:val="00C37306"/>
    <w:rsid w:val="00C62B69"/>
    <w:rsid w:val="00C8365F"/>
    <w:rsid w:val="00C9160B"/>
    <w:rsid w:val="00CF1D45"/>
    <w:rsid w:val="00D04292"/>
    <w:rsid w:val="00D132DD"/>
    <w:rsid w:val="00D20754"/>
    <w:rsid w:val="00D3391A"/>
    <w:rsid w:val="00DB67C6"/>
    <w:rsid w:val="00DD0B92"/>
    <w:rsid w:val="00E11BAC"/>
    <w:rsid w:val="00E22B38"/>
    <w:rsid w:val="00E50971"/>
    <w:rsid w:val="00E82B9F"/>
    <w:rsid w:val="00EC6875"/>
    <w:rsid w:val="00F65BF8"/>
    <w:rsid w:val="00F677E8"/>
    <w:rsid w:val="00F739B1"/>
    <w:rsid w:val="00F765CE"/>
    <w:rsid w:val="00F95C66"/>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3384"/>
  <w15:chartTrackingRefBased/>
  <w15:docId w15:val="{B26AE6F7-63DE-4E40-A129-55FD3657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b.ebscohost.com/ehost/detail/detail?vid=6&amp;sid=1ad1456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B836AE-E529-D440-964E-91575A5F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1198</Words>
  <Characters>6833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 Gardner</dc:creator>
  <cp:keywords/>
  <dc:description/>
  <cp:lastModifiedBy>Jordan Gardner</cp:lastModifiedBy>
  <cp:revision>16</cp:revision>
  <dcterms:created xsi:type="dcterms:W3CDTF">2016-08-09T02:31:00Z</dcterms:created>
  <dcterms:modified xsi:type="dcterms:W3CDTF">2016-08-09T03:38:00Z</dcterms:modified>
</cp:coreProperties>
</file>